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5B358" w14:textId="77777777" w:rsidR="00C2217E" w:rsidRPr="00E73602" w:rsidRDefault="00C2217E">
      <w:pPr>
        <w:pStyle w:val="Word"/>
        <w:spacing w:line="709" w:lineRule="exact"/>
        <w:jc w:val="left"/>
        <w:rPr>
          <w:color w:val="auto"/>
        </w:rPr>
      </w:pPr>
      <w:bookmarkStart w:id="0" w:name="_GoBack"/>
      <w:bookmarkEnd w:id="0"/>
    </w:p>
    <w:p w14:paraId="3C6DFE87" w14:textId="77777777" w:rsidR="00C2217E" w:rsidRPr="00E73602" w:rsidRDefault="005A0E55">
      <w:pPr>
        <w:pStyle w:val="Word"/>
        <w:spacing w:line="709" w:lineRule="exact"/>
        <w:jc w:val="center"/>
        <w:rPr>
          <w:color w:val="auto"/>
          <w:sz w:val="32"/>
        </w:rPr>
      </w:pPr>
      <w:r w:rsidRPr="00E73602">
        <w:rPr>
          <w:rFonts w:hint="eastAsia"/>
          <w:color w:val="auto"/>
          <w:sz w:val="32"/>
        </w:rPr>
        <w:t>珠洲市買取型復興公営住宅整備事業</w:t>
      </w:r>
    </w:p>
    <w:p w14:paraId="62CA466D" w14:textId="208C9F47" w:rsidR="00C2217E" w:rsidRPr="00E73602" w:rsidRDefault="005A0E55">
      <w:pPr>
        <w:pStyle w:val="Word"/>
        <w:spacing w:line="709" w:lineRule="exact"/>
        <w:jc w:val="center"/>
        <w:rPr>
          <w:color w:val="auto"/>
          <w:sz w:val="32"/>
        </w:rPr>
      </w:pPr>
      <w:r w:rsidRPr="00E73602">
        <w:rPr>
          <w:rFonts w:hint="eastAsia"/>
          <w:color w:val="auto"/>
          <w:sz w:val="32"/>
        </w:rPr>
        <w:t>（仮称）</w:t>
      </w:r>
      <w:r w:rsidR="009E26B4" w:rsidRPr="00E73602">
        <w:rPr>
          <w:rFonts w:hint="eastAsia"/>
          <w:color w:val="auto"/>
          <w:sz w:val="32"/>
        </w:rPr>
        <w:t>野々江町天神町</w:t>
      </w:r>
      <w:r w:rsidRPr="00E73602">
        <w:rPr>
          <w:rFonts w:hint="eastAsia"/>
          <w:color w:val="auto"/>
          <w:sz w:val="32"/>
        </w:rPr>
        <w:t>団地</w:t>
      </w:r>
    </w:p>
    <w:p w14:paraId="04FCA515" w14:textId="77777777" w:rsidR="00C2217E" w:rsidRPr="00E73602" w:rsidRDefault="00C2217E">
      <w:pPr>
        <w:pStyle w:val="Word"/>
        <w:spacing w:line="709" w:lineRule="exact"/>
        <w:jc w:val="center"/>
        <w:rPr>
          <w:color w:val="auto"/>
          <w:sz w:val="32"/>
        </w:rPr>
      </w:pPr>
    </w:p>
    <w:p w14:paraId="6B55D62A" w14:textId="77777777" w:rsidR="00C2217E" w:rsidRPr="00E73602" w:rsidRDefault="00C2217E">
      <w:pPr>
        <w:pStyle w:val="Word"/>
        <w:spacing w:line="709" w:lineRule="exact"/>
        <w:jc w:val="left"/>
        <w:rPr>
          <w:color w:val="auto"/>
          <w:sz w:val="32"/>
        </w:rPr>
      </w:pPr>
    </w:p>
    <w:p w14:paraId="57060AA8" w14:textId="77777777" w:rsidR="00C2217E" w:rsidRPr="00E73602" w:rsidRDefault="00C2217E">
      <w:pPr>
        <w:pStyle w:val="Word"/>
        <w:spacing w:line="709" w:lineRule="exact"/>
        <w:jc w:val="left"/>
        <w:rPr>
          <w:color w:val="auto"/>
          <w:sz w:val="32"/>
        </w:rPr>
      </w:pPr>
    </w:p>
    <w:p w14:paraId="1DD3C38C" w14:textId="77777777" w:rsidR="00C2217E" w:rsidRPr="00E73602" w:rsidRDefault="005A0E55">
      <w:pPr>
        <w:pStyle w:val="Word"/>
        <w:spacing w:line="709" w:lineRule="exact"/>
        <w:jc w:val="center"/>
        <w:rPr>
          <w:color w:val="auto"/>
        </w:rPr>
      </w:pPr>
      <w:r w:rsidRPr="00E73602">
        <w:rPr>
          <w:rFonts w:hint="eastAsia"/>
          <w:color w:val="auto"/>
          <w:sz w:val="32"/>
        </w:rPr>
        <w:t>基本協定書（案）</w:t>
      </w:r>
    </w:p>
    <w:p w14:paraId="600196A4" w14:textId="77777777" w:rsidR="00C2217E" w:rsidRPr="00E73602" w:rsidRDefault="00C2217E">
      <w:pPr>
        <w:pStyle w:val="Word"/>
        <w:spacing w:line="709" w:lineRule="exact"/>
        <w:jc w:val="center"/>
        <w:rPr>
          <w:color w:val="auto"/>
        </w:rPr>
      </w:pPr>
    </w:p>
    <w:p w14:paraId="37FD080A" w14:textId="77777777" w:rsidR="00C2217E" w:rsidRPr="00E73602" w:rsidRDefault="00C2217E">
      <w:pPr>
        <w:pStyle w:val="Word"/>
        <w:spacing w:line="709" w:lineRule="exact"/>
        <w:jc w:val="left"/>
        <w:rPr>
          <w:color w:val="auto"/>
        </w:rPr>
      </w:pPr>
    </w:p>
    <w:p w14:paraId="012A4825" w14:textId="77777777" w:rsidR="00C2217E" w:rsidRPr="00E73602" w:rsidRDefault="00C2217E">
      <w:pPr>
        <w:pStyle w:val="Word"/>
        <w:spacing w:line="709" w:lineRule="exact"/>
        <w:jc w:val="left"/>
        <w:rPr>
          <w:color w:val="auto"/>
        </w:rPr>
      </w:pPr>
    </w:p>
    <w:p w14:paraId="4E1E651E" w14:textId="77777777" w:rsidR="00C2217E" w:rsidRPr="00E73602" w:rsidRDefault="00C2217E">
      <w:pPr>
        <w:pStyle w:val="Word"/>
        <w:spacing w:line="709" w:lineRule="exact"/>
        <w:jc w:val="left"/>
        <w:rPr>
          <w:color w:val="auto"/>
        </w:rPr>
      </w:pPr>
    </w:p>
    <w:p w14:paraId="7F1A1A25" w14:textId="77777777" w:rsidR="00C2217E" w:rsidRPr="00E73602" w:rsidRDefault="00C2217E">
      <w:pPr>
        <w:pStyle w:val="Word"/>
        <w:spacing w:line="709" w:lineRule="exact"/>
        <w:jc w:val="left"/>
        <w:rPr>
          <w:color w:val="auto"/>
        </w:rPr>
      </w:pPr>
    </w:p>
    <w:p w14:paraId="2769F87A" w14:textId="77777777" w:rsidR="00C2217E" w:rsidRPr="00E73602" w:rsidRDefault="00C2217E">
      <w:pPr>
        <w:pStyle w:val="Word"/>
        <w:spacing w:line="709" w:lineRule="exact"/>
        <w:jc w:val="left"/>
        <w:rPr>
          <w:color w:val="auto"/>
        </w:rPr>
      </w:pPr>
    </w:p>
    <w:p w14:paraId="276E1DB0" w14:textId="77777777" w:rsidR="00C2217E" w:rsidRPr="00E73602" w:rsidRDefault="00C2217E">
      <w:pPr>
        <w:pStyle w:val="Word"/>
        <w:spacing w:line="709" w:lineRule="exact"/>
        <w:jc w:val="left"/>
        <w:rPr>
          <w:color w:val="auto"/>
        </w:rPr>
      </w:pPr>
    </w:p>
    <w:p w14:paraId="4675B9B6" w14:textId="77777777" w:rsidR="00C2217E" w:rsidRPr="00E73602" w:rsidRDefault="00C2217E">
      <w:pPr>
        <w:pStyle w:val="Word"/>
        <w:spacing w:line="709" w:lineRule="exact"/>
        <w:jc w:val="left"/>
        <w:rPr>
          <w:color w:val="auto"/>
        </w:rPr>
      </w:pPr>
    </w:p>
    <w:p w14:paraId="2D624D9D" w14:textId="77777777" w:rsidR="00C2217E" w:rsidRPr="00E73602" w:rsidRDefault="00C2217E">
      <w:pPr>
        <w:pStyle w:val="Word"/>
        <w:spacing w:line="709" w:lineRule="exact"/>
        <w:jc w:val="left"/>
        <w:rPr>
          <w:color w:val="auto"/>
        </w:rPr>
      </w:pPr>
    </w:p>
    <w:p w14:paraId="2F48595A" w14:textId="77777777" w:rsidR="00C2217E" w:rsidRPr="00E73602" w:rsidRDefault="00C2217E">
      <w:pPr>
        <w:pStyle w:val="Word"/>
        <w:spacing w:line="709" w:lineRule="exact"/>
        <w:jc w:val="left"/>
        <w:rPr>
          <w:color w:val="auto"/>
        </w:rPr>
      </w:pPr>
    </w:p>
    <w:p w14:paraId="059898F5" w14:textId="77777777" w:rsidR="00C2217E" w:rsidRPr="00E73602" w:rsidRDefault="00C2217E">
      <w:pPr>
        <w:pStyle w:val="Word"/>
        <w:spacing w:line="709" w:lineRule="exact"/>
        <w:jc w:val="left"/>
        <w:rPr>
          <w:color w:val="auto"/>
        </w:rPr>
      </w:pPr>
    </w:p>
    <w:p w14:paraId="4A309884" w14:textId="77777777" w:rsidR="00C2217E" w:rsidRPr="00E73602" w:rsidRDefault="00C2217E">
      <w:pPr>
        <w:pStyle w:val="Word"/>
        <w:spacing w:line="709" w:lineRule="exact"/>
        <w:jc w:val="left"/>
        <w:rPr>
          <w:color w:val="auto"/>
        </w:rPr>
      </w:pPr>
    </w:p>
    <w:p w14:paraId="4557CB8E" w14:textId="77777777" w:rsidR="00C2217E" w:rsidRPr="00E73602" w:rsidRDefault="00C2217E">
      <w:pPr>
        <w:pStyle w:val="Word"/>
        <w:spacing w:line="709" w:lineRule="exact"/>
        <w:jc w:val="left"/>
        <w:rPr>
          <w:color w:val="auto"/>
        </w:rPr>
      </w:pPr>
    </w:p>
    <w:p w14:paraId="5428EAFD" w14:textId="4DC73684" w:rsidR="00C2217E" w:rsidRPr="00E73602" w:rsidRDefault="005A0E55">
      <w:pPr>
        <w:pStyle w:val="Word"/>
        <w:jc w:val="center"/>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lastRenderedPageBreak/>
        <w:t>珠洲市買取型復興公営住宅整備事業（仮称）</w:t>
      </w:r>
      <w:r w:rsidR="009E26B4" w:rsidRPr="00E73602">
        <w:rPr>
          <w:rFonts w:asciiTheme="minorEastAsia" w:eastAsiaTheme="minorEastAsia" w:hAnsiTheme="minorEastAsia" w:hint="eastAsia"/>
          <w:color w:val="auto"/>
          <w:sz w:val="21"/>
        </w:rPr>
        <w:t>野々江町天神町</w:t>
      </w:r>
      <w:r w:rsidRPr="00E73602">
        <w:rPr>
          <w:rFonts w:asciiTheme="minorEastAsia" w:eastAsiaTheme="minorEastAsia" w:hAnsiTheme="minorEastAsia" w:hint="eastAsia"/>
          <w:color w:val="auto"/>
          <w:sz w:val="21"/>
        </w:rPr>
        <w:t>団地 基本協定書（案）</w:t>
      </w:r>
    </w:p>
    <w:p w14:paraId="40CBD509" w14:textId="77777777" w:rsidR="00C2217E" w:rsidRPr="00E73602" w:rsidRDefault="00C2217E">
      <w:pPr>
        <w:pStyle w:val="Word"/>
        <w:jc w:val="left"/>
        <w:rPr>
          <w:rFonts w:asciiTheme="minorEastAsia" w:eastAsiaTheme="minorEastAsia" w:hAnsiTheme="minorEastAsia"/>
          <w:color w:val="auto"/>
          <w:sz w:val="21"/>
        </w:rPr>
      </w:pPr>
    </w:p>
    <w:p w14:paraId="66B88E0A" w14:textId="6E8349FB" w:rsidR="00C2217E" w:rsidRPr="00E73602" w:rsidRDefault="005A0E55">
      <w:pPr>
        <w:pStyle w:val="Word"/>
        <w:ind w:firstLineChars="100" w:firstLine="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珠洲市（以下「甲」という。）と〇〇〇〇〇（以下、「乙」という。）は、それぞれ対等な立場における合意に基づいて、珠洲市買取型復興公営住宅整備事業（（仮称）</w:t>
      </w:r>
      <w:r w:rsidR="009E26B4" w:rsidRPr="00E73602">
        <w:rPr>
          <w:rFonts w:asciiTheme="minorEastAsia" w:eastAsiaTheme="minorEastAsia" w:hAnsiTheme="minorEastAsia" w:hint="eastAsia"/>
          <w:color w:val="auto"/>
          <w:sz w:val="21"/>
        </w:rPr>
        <w:t>野々江町天神町</w:t>
      </w:r>
      <w:r w:rsidRPr="00E73602">
        <w:rPr>
          <w:rFonts w:asciiTheme="minorEastAsia" w:eastAsiaTheme="minorEastAsia" w:hAnsiTheme="minorEastAsia" w:hint="eastAsia"/>
          <w:color w:val="auto"/>
          <w:sz w:val="21"/>
        </w:rPr>
        <w:t>団地）（以下「本事業」という。）における、住宅等の売買に関する基本的事項を定めた基本協定（以下「本協定」という。）を締結し、信義に従い誠実にこれを履行するものとする。</w:t>
      </w:r>
    </w:p>
    <w:p w14:paraId="512DF252" w14:textId="77777777" w:rsidR="00C2217E" w:rsidRPr="00E73602" w:rsidRDefault="00C2217E">
      <w:pPr>
        <w:pStyle w:val="Word"/>
        <w:jc w:val="left"/>
        <w:rPr>
          <w:rFonts w:asciiTheme="minorEastAsia" w:eastAsiaTheme="minorEastAsia" w:hAnsiTheme="minorEastAsia"/>
          <w:color w:val="auto"/>
          <w:sz w:val="21"/>
        </w:rPr>
      </w:pPr>
    </w:p>
    <w:p w14:paraId="6AB601B6" w14:textId="77777777"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（定義）</w:t>
      </w:r>
    </w:p>
    <w:p w14:paraId="636C9FB9" w14:textId="77777777" w:rsidR="00C2217E" w:rsidRPr="00E73602" w:rsidRDefault="005A0E55">
      <w:pPr>
        <w:pStyle w:val="Word"/>
        <w:ind w:left="21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第１条　本協定における各用語は、本文中において特に明示されるものを除き、次のとおりに定義する。</w:t>
      </w:r>
    </w:p>
    <w:p w14:paraId="593858AB" w14:textId="77777777" w:rsidR="00C2217E" w:rsidRPr="00E73602" w:rsidRDefault="005A0E55">
      <w:pPr>
        <w:pStyle w:val="Word"/>
        <w:ind w:leftChars="100" w:left="43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一　「住宅等」とは、復興公営住宅として整備する建物、附帯施設及び共同施設をいう。</w:t>
      </w:r>
    </w:p>
    <w:p w14:paraId="61AE7781" w14:textId="77777777" w:rsidR="00C2217E" w:rsidRPr="00E73602" w:rsidRDefault="005A0E55">
      <w:pPr>
        <w:pStyle w:val="Word"/>
        <w:ind w:leftChars="100" w:left="43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二　「事業者」とは、住宅等を建設し、販売することを目的とする事業者（個人、法人、団体及びこれらの連合体）をいう。</w:t>
      </w:r>
    </w:p>
    <w:p w14:paraId="7D2B7277" w14:textId="77777777" w:rsidR="00C2217E" w:rsidRPr="00E73602" w:rsidRDefault="005A0E55">
      <w:pPr>
        <w:pStyle w:val="Word"/>
        <w:ind w:leftChars="100" w:left="43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三　「事業実施要項」とは、「珠洲市買取型復興公営住宅整備事業実施要項」をいう。</w:t>
      </w:r>
    </w:p>
    <w:p w14:paraId="06D340EF" w14:textId="77777777" w:rsidR="00C2217E" w:rsidRPr="00E73602" w:rsidRDefault="005A0E55">
      <w:pPr>
        <w:pStyle w:val="Word"/>
        <w:ind w:leftChars="100" w:left="43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四　「事業者募集要項」とは、「珠洲市買取型復興公営住宅整備事業事業者募集要項」をいう。</w:t>
      </w:r>
    </w:p>
    <w:p w14:paraId="716ED47B" w14:textId="77777777" w:rsidR="00C2217E" w:rsidRPr="00E73602" w:rsidRDefault="005A0E55">
      <w:pPr>
        <w:pStyle w:val="Word"/>
        <w:ind w:leftChars="100" w:left="43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五　「提案書」とは、甲の募集に応じて、乙が提出した住宅等に関する提案等を記載した書類をいう。</w:t>
      </w:r>
    </w:p>
    <w:p w14:paraId="43DA73B6" w14:textId="77777777" w:rsidR="00C2217E" w:rsidRPr="00E73602" w:rsidRDefault="005A0E55">
      <w:pPr>
        <w:pStyle w:val="Word"/>
        <w:ind w:leftChars="100" w:left="43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六　「売買契約」とは、甲と乙の売買事業者による住宅等を売買するための契約をいう。</w:t>
      </w:r>
    </w:p>
    <w:p w14:paraId="2E95DEDE" w14:textId="77777777" w:rsidR="00C2217E" w:rsidRPr="00E73602" w:rsidRDefault="005A0E55">
      <w:pPr>
        <w:pStyle w:val="Word"/>
        <w:ind w:leftChars="100" w:left="43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七　「要求水準」とは、復興公営住宅として購入する住宅等に求める性能水準をいう。</w:t>
      </w:r>
    </w:p>
    <w:p w14:paraId="4693A4A5" w14:textId="77777777" w:rsidR="00C2217E" w:rsidRPr="00E73602" w:rsidRDefault="005A0E55">
      <w:pPr>
        <w:pStyle w:val="Word"/>
        <w:ind w:leftChars="100" w:left="43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八　「設計図書」とは、売買契約に添付する住宅等の設計図、仕様書、事業費内訳書、カタログ等の完成予定図をいう。</w:t>
      </w:r>
    </w:p>
    <w:p w14:paraId="2920180C" w14:textId="77777777" w:rsidR="00C2217E" w:rsidRPr="00E73602" w:rsidRDefault="005A0E55">
      <w:pPr>
        <w:pStyle w:val="Word"/>
        <w:ind w:leftChars="100" w:left="43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九　本協定に使用されるその他の用語は、事業者募集要項等の記載の例に従う。</w:t>
      </w:r>
    </w:p>
    <w:p w14:paraId="4F47507C" w14:textId="77777777" w:rsidR="00C2217E" w:rsidRPr="00E73602" w:rsidRDefault="00C2217E">
      <w:pPr>
        <w:pStyle w:val="Word"/>
        <w:jc w:val="left"/>
        <w:rPr>
          <w:rFonts w:asciiTheme="minorEastAsia" w:eastAsiaTheme="minorEastAsia" w:hAnsiTheme="minorEastAsia"/>
          <w:color w:val="auto"/>
          <w:sz w:val="21"/>
        </w:rPr>
      </w:pPr>
    </w:p>
    <w:p w14:paraId="7DE793DD" w14:textId="77777777"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（協定の構成）</w:t>
      </w:r>
    </w:p>
    <w:p w14:paraId="382077ED" w14:textId="77777777" w:rsidR="00C2217E" w:rsidRPr="00E73602" w:rsidRDefault="005A0E55">
      <w:pPr>
        <w:pStyle w:val="Word"/>
        <w:ind w:left="21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第２条　本事業の事業者募集要項及び提案書は、本協定と一体のものとして、本協定を構成する。</w:t>
      </w:r>
    </w:p>
    <w:p w14:paraId="50A595A4" w14:textId="77777777" w:rsidR="00C2217E" w:rsidRPr="00E73602" w:rsidRDefault="00C2217E">
      <w:pPr>
        <w:pStyle w:val="Word"/>
        <w:jc w:val="left"/>
        <w:rPr>
          <w:rFonts w:asciiTheme="minorEastAsia" w:eastAsiaTheme="minorEastAsia" w:hAnsiTheme="minorEastAsia"/>
          <w:color w:val="auto"/>
          <w:sz w:val="21"/>
        </w:rPr>
      </w:pPr>
    </w:p>
    <w:p w14:paraId="7B6A868C" w14:textId="77777777"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（法令の遵守）</w:t>
      </w:r>
    </w:p>
    <w:p w14:paraId="40B89E1F" w14:textId="77777777" w:rsidR="00C2217E" w:rsidRPr="00E73602" w:rsidRDefault="005A0E55">
      <w:pPr>
        <w:pStyle w:val="Word"/>
        <w:ind w:left="21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第３条　甲及び乙は、本事業を実施するにあたり、建築基準法、建築士法、建設業法、宅地建物取引業法、その他関連する法令及び条例等を遵守する。</w:t>
      </w:r>
    </w:p>
    <w:p w14:paraId="0596EF72" w14:textId="77777777" w:rsidR="00C2217E" w:rsidRPr="00E73602" w:rsidRDefault="00C2217E">
      <w:pPr>
        <w:pStyle w:val="Word"/>
        <w:jc w:val="left"/>
        <w:rPr>
          <w:rFonts w:asciiTheme="minorEastAsia" w:eastAsiaTheme="minorEastAsia" w:hAnsiTheme="minorEastAsia"/>
          <w:color w:val="auto"/>
          <w:sz w:val="21"/>
        </w:rPr>
      </w:pPr>
    </w:p>
    <w:p w14:paraId="0A6C9646" w14:textId="77777777"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（事業概要と範囲）</w:t>
      </w:r>
    </w:p>
    <w:p w14:paraId="02CDB534" w14:textId="77777777" w:rsidR="00C2217E" w:rsidRPr="00E73602" w:rsidRDefault="005A0E55">
      <w:pPr>
        <w:pStyle w:val="Word"/>
        <w:ind w:left="21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第４条　本事業は、甲が用意する建設用地（以下「敷地」という。）において、乙が住宅等を完成させ、これを甲が買い取る事業である。</w:t>
      </w:r>
    </w:p>
    <w:p w14:paraId="28AD4117" w14:textId="3DBA0ED5"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２　本事業において（仮称）</w:t>
      </w:r>
      <w:r w:rsidR="009E26B4" w:rsidRPr="00E73602">
        <w:rPr>
          <w:rFonts w:asciiTheme="minorEastAsia" w:eastAsiaTheme="minorEastAsia" w:hAnsiTheme="minorEastAsia" w:hint="eastAsia"/>
          <w:color w:val="auto"/>
          <w:sz w:val="21"/>
        </w:rPr>
        <w:t>野々江町天神町</w:t>
      </w:r>
      <w:r w:rsidRPr="00E73602">
        <w:rPr>
          <w:rFonts w:asciiTheme="minorEastAsia" w:eastAsiaTheme="minorEastAsia" w:hAnsiTheme="minorEastAsia" w:hint="eastAsia"/>
          <w:color w:val="auto"/>
          <w:sz w:val="21"/>
        </w:rPr>
        <w:t>団地の売買の対象となる住宅等は、次のとおりとする。</w:t>
      </w:r>
    </w:p>
    <w:p w14:paraId="19A6E7DA" w14:textId="25D7C38B" w:rsidR="00C2217E" w:rsidRPr="00E73602" w:rsidRDefault="005A0E55">
      <w:pPr>
        <w:pStyle w:val="Word"/>
        <w:ind w:leftChars="100" w:left="43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一　敷　　地　　珠洲市</w:t>
      </w:r>
      <w:r w:rsidR="009E26B4" w:rsidRPr="00E73602">
        <w:rPr>
          <w:rFonts w:asciiTheme="minorEastAsia" w:eastAsiaTheme="minorEastAsia" w:hAnsiTheme="minorEastAsia" w:hint="eastAsia"/>
          <w:color w:val="auto"/>
          <w:sz w:val="21"/>
        </w:rPr>
        <w:t xml:space="preserve">野々江町　</w:t>
      </w:r>
      <w:r w:rsidRPr="00E73602">
        <w:rPr>
          <w:rFonts w:asciiTheme="minorEastAsia" w:eastAsiaTheme="minorEastAsia" w:hAnsiTheme="minorEastAsia" w:hint="eastAsia"/>
          <w:color w:val="auto"/>
          <w:sz w:val="21"/>
        </w:rPr>
        <w:t>地内</w:t>
      </w:r>
    </w:p>
    <w:p w14:paraId="33194E2B" w14:textId="77777777" w:rsidR="00C2217E" w:rsidRPr="00E73602" w:rsidRDefault="005A0E55">
      <w:pPr>
        <w:pStyle w:val="Word"/>
        <w:ind w:leftChars="100" w:left="43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二　構造戸数　（住　戸）</w:t>
      </w:r>
      <w:r w:rsidR="009E26B4" w:rsidRPr="00E73602">
        <w:rPr>
          <w:rFonts w:asciiTheme="minorEastAsia" w:eastAsiaTheme="minorEastAsia" w:hAnsiTheme="minorEastAsia" w:hint="eastAsia"/>
          <w:color w:val="auto"/>
          <w:sz w:val="21"/>
        </w:rPr>
        <w:t xml:space="preserve">　●造　共同住宅　５０戸</w:t>
      </w:r>
    </w:p>
    <w:p w14:paraId="6CD89565" w14:textId="77777777" w:rsidR="00C2217E" w:rsidRPr="00E73602" w:rsidRDefault="005A0E55">
      <w:pPr>
        <w:pStyle w:val="Word"/>
        <w:ind w:leftChars="100" w:left="43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 xml:space="preserve">三　住戸面積　（住　宅）　１ＬＤＫタイプ 45 ㎡ 　</w:t>
      </w:r>
      <w:r w:rsidR="009E26B4" w:rsidRPr="00E73602">
        <w:rPr>
          <w:rFonts w:asciiTheme="minorEastAsia" w:eastAsiaTheme="minorEastAsia" w:hAnsiTheme="minorEastAsia" w:hint="eastAsia"/>
          <w:color w:val="auto"/>
          <w:sz w:val="21"/>
        </w:rPr>
        <w:t xml:space="preserve">　６</w:t>
      </w:r>
      <w:r w:rsidRPr="00E73602">
        <w:rPr>
          <w:rFonts w:asciiTheme="minorEastAsia" w:eastAsiaTheme="minorEastAsia" w:hAnsiTheme="minorEastAsia" w:hint="eastAsia"/>
          <w:color w:val="auto"/>
          <w:sz w:val="21"/>
        </w:rPr>
        <w:t>戸</w:t>
      </w:r>
    </w:p>
    <w:p w14:paraId="4BE8325C" w14:textId="77777777" w:rsidR="00C2217E" w:rsidRPr="00E73602" w:rsidRDefault="005A0E55">
      <w:pPr>
        <w:pStyle w:val="Word"/>
        <w:ind w:leftChars="200" w:left="440" w:firstLineChars="1200" w:firstLine="252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lastRenderedPageBreak/>
        <w:t xml:space="preserve">２ＬＤＫタイプ 55 ㎡ 　</w:t>
      </w:r>
      <w:r w:rsidR="009E26B4" w:rsidRPr="00E73602">
        <w:rPr>
          <w:rFonts w:asciiTheme="minorEastAsia" w:eastAsiaTheme="minorEastAsia" w:hAnsiTheme="minorEastAsia" w:hint="eastAsia"/>
          <w:color w:val="auto"/>
          <w:sz w:val="21"/>
        </w:rPr>
        <w:t>３９</w:t>
      </w:r>
      <w:r w:rsidRPr="00E73602">
        <w:rPr>
          <w:rFonts w:asciiTheme="minorEastAsia" w:eastAsiaTheme="minorEastAsia" w:hAnsiTheme="minorEastAsia" w:hint="eastAsia"/>
          <w:color w:val="auto"/>
          <w:sz w:val="21"/>
        </w:rPr>
        <w:t>戸</w:t>
      </w:r>
    </w:p>
    <w:p w14:paraId="25E0D834" w14:textId="77777777" w:rsidR="00C2217E" w:rsidRPr="00E73602" w:rsidRDefault="005A0E55">
      <w:pPr>
        <w:pStyle w:val="Word"/>
        <w:ind w:firstLineChars="1400" w:firstLine="294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 xml:space="preserve">３ＬＤＫタイプ 65 ㎡ 　</w:t>
      </w:r>
      <w:r w:rsidR="009E26B4" w:rsidRPr="00E73602">
        <w:rPr>
          <w:rFonts w:asciiTheme="minorEastAsia" w:eastAsiaTheme="minorEastAsia" w:hAnsiTheme="minorEastAsia" w:hint="eastAsia"/>
          <w:color w:val="auto"/>
          <w:sz w:val="21"/>
        </w:rPr>
        <w:t xml:space="preserve">　５</w:t>
      </w:r>
      <w:r w:rsidRPr="00E73602">
        <w:rPr>
          <w:rFonts w:asciiTheme="minorEastAsia" w:eastAsiaTheme="minorEastAsia" w:hAnsiTheme="minorEastAsia" w:hint="eastAsia"/>
          <w:color w:val="auto"/>
          <w:sz w:val="21"/>
        </w:rPr>
        <w:t>戸</w:t>
      </w:r>
    </w:p>
    <w:p w14:paraId="63059184" w14:textId="77777777"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３　本事業の予定工程は、次のとおりとする。</w:t>
      </w:r>
    </w:p>
    <w:p w14:paraId="67AC5383" w14:textId="5634B277" w:rsidR="00C2217E" w:rsidRPr="00E73602" w:rsidRDefault="005A0E55">
      <w:pPr>
        <w:pStyle w:val="Word"/>
        <w:ind w:leftChars="100" w:left="43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一　設計図書完成　　令和●年●月●旬</w:t>
      </w:r>
    </w:p>
    <w:p w14:paraId="590CAB45" w14:textId="5CB60F71" w:rsidR="00C2217E" w:rsidRPr="00E73602" w:rsidRDefault="005A0E55">
      <w:pPr>
        <w:pStyle w:val="Word"/>
        <w:ind w:leftChars="100" w:left="43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二　売買契約締結　　令和●年●月●旬</w:t>
      </w:r>
    </w:p>
    <w:p w14:paraId="5613585F" w14:textId="24D27884" w:rsidR="00C2217E" w:rsidRPr="00E73602" w:rsidRDefault="005A0E55">
      <w:pPr>
        <w:pStyle w:val="Word"/>
        <w:ind w:leftChars="100" w:left="43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三　工事着手　　　　令和●年●月●旬</w:t>
      </w:r>
    </w:p>
    <w:p w14:paraId="3F321A57" w14:textId="723A0DE1" w:rsidR="00C2217E" w:rsidRPr="00E73602" w:rsidRDefault="005A0E55">
      <w:pPr>
        <w:pStyle w:val="Word"/>
        <w:ind w:leftChars="100" w:left="43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四　工事完成　　　　令和●年●月●旬</w:t>
      </w:r>
    </w:p>
    <w:p w14:paraId="00294FAE" w14:textId="2F736B29" w:rsidR="009E26B4" w:rsidRPr="00E73602" w:rsidRDefault="005A0E55" w:rsidP="004E6CCB">
      <w:pPr>
        <w:pStyle w:val="Word"/>
        <w:ind w:leftChars="100" w:left="43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五　住宅等引渡し　　令和●年●月●旬</w:t>
      </w:r>
    </w:p>
    <w:p w14:paraId="4BE2720B" w14:textId="6C3B470F" w:rsidR="00C2217E" w:rsidRPr="00E73602" w:rsidRDefault="005A0E55">
      <w:pPr>
        <w:pStyle w:val="Word"/>
        <w:ind w:left="21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４　売買契約における売買価格は、以下に掲げる乙の提案売買価格に、基盤施設工事費、住宅の杭工事費、地盤改良工事費及び</w:t>
      </w:r>
      <w:r w:rsidR="004E6CCB" w:rsidRPr="00E73602">
        <w:rPr>
          <w:rFonts w:asciiTheme="minorEastAsia" w:eastAsiaTheme="minorEastAsia" w:hAnsiTheme="minorEastAsia" w:hint="eastAsia"/>
          <w:color w:val="auto"/>
          <w:sz w:val="21"/>
        </w:rPr>
        <w:t>乙</w:t>
      </w:r>
      <w:r w:rsidRPr="00E73602">
        <w:rPr>
          <w:rFonts w:asciiTheme="minorEastAsia" w:eastAsiaTheme="minorEastAsia" w:hAnsiTheme="minorEastAsia" w:hint="eastAsia"/>
          <w:color w:val="auto"/>
          <w:sz w:val="21"/>
        </w:rPr>
        <w:t>の提案による工事費を加え、甲と乙で協議のうえ、売買契約締結までに確定するものとする。</w:t>
      </w:r>
    </w:p>
    <w:p w14:paraId="493DF3CD" w14:textId="77777777" w:rsidR="00C2217E" w:rsidRPr="00E73602" w:rsidRDefault="005A0E55">
      <w:pPr>
        <w:pStyle w:val="Word"/>
        <w:ind w:leftChars="100" w:left="43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一　設計費、工事監理費　　　 　　　　　　　　　○○,○○○,○○○円（消費税込み）</w:t>
      </w:r>
    </w:p>
    <w:p w14:paraId="68BEE599" w14:textId="77777777" w:rsidR="00C2217E" w:rsidRPr="00E73602" w:rsidRDefault="005A0E55">
      <w:pPr>
        <w:pStyle w:val="Word"/>
        <w:ind w:leftChars="100" w:left="43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二　住宅本体工事費（エレベーターを含む） 　　　○○,○○○,○○○円（消費税込み）</w:t>
      </w:r>
    </w:p>
    <w:p w14:paraId="7E7B0E85" w14:textId="77777777" w:rsidR="00C2217E" w:rsidRPr="00E73602" w:rsidRDefault="005A0E55">
      <w:pPr>
        <w:pStyle w:val="Word"/>
        <w:ind w:leftChars="100" w:left="43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三　集会所工事費　　　　　　　　　　　　　　　 ○○,○○○,○○○円（消費税込み）</w:t>
      </w:r>
    </w:p>
    <w:p w14:paraId="51E912C1" w14:textId="77777777" w:rsidR="00C2217E" w:rsidRPr="00E73602" w:rsidRDefault="005A0E55">
      <w:pPr>
        <w:pStyle w:val="Word"/>
        <w:ind w:leftChars="100" w:left="43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四　その他整備費（屋外附帯施設整備費）　　　　 ○○,○○○,○○○円（消費税込み）</w:t>
      </w:r>
    </w:p>
    <w:p w14:paraId="75815B7D" w14:textId="77777777" w:rsidR="00C2217E" w:rsidRPr="00E73602" w:rsidRDefault="00C2217E">
      <w:pPr>
        <w:pStyle w:val="Word"/>
        <w:jc w:val="left"/>
        <w:rPr>
          <w:rFonts w:asciiTheme="minorEastAsia" w:eastAsiaTheme="minorEastAsia" w:hAnsiTheme="minorEastAsia"/>
          <w:color w:val="auto"/>
          <w:sz w:val="21"/>
        </w:rPr>
      </w:pPr>
    </w:p>
    <w:p w14:paraId="7E9FC165" w14:textId="77777777"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（甲乙の責務）</w:t>
      </w:r>
    </w:p>
    <w:p w14:paraId="51CB2A9D" w14:textId="77777777"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第５条　本協定に基づき、甲の代表者、乙の売買事業者は、住宅等の売買契約を締結する。</w:t>
      </w:r>
    </w:p>
    <w:p w14:paraId="7A2EAAAA" w14:textId="77777777"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２　甲は、乙が建設した住宅を適正な価格で購入する責任を負うものとする。</w:t>
      </w:r>
    </w:p>
    <w:p w14:paraId="6B562F98" w14:textId="77777777"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３　乙は、自らの資金で住宅等を建設し、甲の確認を経て、引き渡す責任を負うものとする。</w:t>
      </w:r>
    </w:p>
    <w:p w14:paraId="646CD387" w14:textId="77777777" w:rsidR="00C2217E" w:rsidRPr="00E73602" w:rsidRDefault="00C2217E">
      <w:pPr>
        <w:pStyle w:val="Word"/>
        <w:jc w:val="left"/>
        <w:rPr>
          <w:rFonts w:asciiTheme="minorEastAsia" w:eastAsiaTheme="minorEastAsia" w:hAnsiTheme="minorEastAsia"/>
          <w:color w:val="auto"/>
          <w:sz w:val="21"/>
        </w:rPr>
      </w:pPr>
    </w:p>
    <w:p w14:paraId="3DFBBEE1" w14:textId="77777777"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（連合体の取り扱い）</w:t>
      </w:r>
    </w:p>
    <w:p w14:paraId="7DD69999" w14:textId="77777777"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第６条　乙が、連合体であるときは、以下のとおりとする。</w:t>
      </w:r>
    </w:p>
    <w:p w14:paraId="2CCF76F2" w14:textId="77777777" w:rsidR="00C2217E" w:rsidRPr="00E73602" w:rsidRDefault="005A0E55">
      <w:pPr>
        <w:pStyle w:val="Word"/>
        <w:ind w:leftChars="100" w:left="43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一　乙は、代表者の変更をしてはならない。ただし、乙を構成する事業者がその役割を担うことができる場合は、甲の承諾を得て変更することができる。</w:t>
      </w:r>
    </w:p>
    <w:p w14:paraId="2E12FF34" w14:textId="77777777" w:rsidR="00C2217E" w:rsidRPr="00E73602" w:rsidRDefault="005A0E55">
      <w:pPr>
        <w:pStyle w:val="Word"/>
        <w:ind w:leftChars="100" w:left="43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二　乙は、甲の承諾を得て、連合体を構成する代表者以外の事業者を変更することができる。</w:t>
      </w:r>
    </w:p>
    <w:p w14:paraId="29D526D6" w14:textId="3921F4A0" w:rsidR="00C2217E" w:rsidRPr="00E73602" w:rsidRDefault="005A0E55">
      <w:pPr>
        <w:pStyle w:val="Word"/>
        <w:ind w:leftChars="100" w:left="43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三　前二号の変更は、</w:t>
      </w:r>
      <w:r w:rsidR="009E26B4" w:rsidRPr="00E73602">
        <w:rPr>
          <w:rFonts w:asciiTheme="minorEastAsia" w:eastAsiaTheme="minorEastAsia" w:hAnsiTheme="minorEastAsia" w:hint="eastAsia"/>
          <w:color w:val="auto"/>
          <w:sz w:val="21"/>
        </w:rPr>
        <w:t>本</w:t>
      </w:r>
      <w:r w:rsidRPr="00E73602">
        <w:rPr>
          <w:rFonts w:asciiTheme="minorEastAsia" w:eastAsiaTheme="minorEastAsia" w:hAnsiTheme="minorEastAsia" w:hint="eastAsia"/>
          <w:color w:val="auto"/>
          <w:sz w:val="21"/>
        </w:rPr>
        <w:t>協定の変更により確定する。</w:t>
      </w:r>
    </w:p>
    <w:p w14:paraId="713FBB60" w14:textId="77777777" w:rsidR="00C2217E" w:rsidRPr="00E73602" w:rsidRDefault="00C2217E">
      <w:pPr>
        <w:pStyle w:val="Word"/>
        <w:jc w:val="left"/>
        <w:rPr>
          <w:rFonts w:asciiTheme="minorEastAsia" w:eastAsiaTheme="minorEastAsia" w:hAnsiTheme="minorEastAsia"/>
          <w:color w:val="auto"/>
          <w:sz w:val="21"/>
        </w:rPr>
      </w:pPr>
    </w:p>
    <w:p w14:paraId="350457B3" w14:textId="77777777"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（住宅等の設計）</w:t>
      </w:r>
    </w:p>
    <w:p w14:paraId="02A53164" w14:textId="77777777"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第７条　乙は、住宅等の売買契約の締結に必要な設計図書を作成しなければならない。</w:t>
      </w:r>
    </w:p>
    <w:p w14:paraId="1664881F" w14:textId="77777777" w:rsidR="00C2217E" w:rsidRPr="00E73602" w:rsidRDefault="005A0E55">
      <w:pPr>
        <w:pStyle w:val="Word"/>
        <w:ind w:left="21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２　前項の設計図書は、事業者募集要項、提案書の要件に合致したものとしなければならない。また、当該住宅等に対する設計住宅性能評価書を取得しなければならない。</w:t>
      </w:r>
    </w:p>
    <w:p w14:paraId="29C6C8FC" w14:textId="77777777" w:rsidR="00C2217E" w:rsidRPr="00E73602" w:rsidRDefault="005A0E55">
      <w:pPr>
        <w:pStyle w:val="Word"/>
        <w:ind w:left="21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３　甲は、団地全体の調和及び統一性が必要な場合、事業者間の協議及び調整を行い、乙が行う住宅等の設計に対して意見を述べることができるものとし、乙はこれに協力しなければならない。</w:t>
      </w:r>
    </w:p>
    <w:p w14:paraId="4A192D1C" w14:textId="77777777" w:rsidR="00C2217E" w:rsidRPr="00E73602" w:rsidRDefault="00C2217E">
      <w:pPr>
        <w:pStyle w:val="Word"/>
        <w:jc w:val="left"/>
        <w:rPr>
          <w:rFonts w:asciiTheme="minorEastAsia" w:eastAsiaTheme="minorEastAsia" w:hAnsiTheme="minorEastAsia"/>
          <w:color w:val="auto"/>
          <w:sz w:val="21"/>
        </w:rPr>
      </w:pPr>
    </w:p>
    <w:p w14:paraId="42E4628A" w14:textId="77777777"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（調査・測量等）</w:t>
      </w:r>
    </w:p>
    <w:p w14:paraId="4EA51A07" w14:textId="77777777" w:rsidR="00C2217E" w:rsidRPr="00E73602" w:rsidRDefault="005A0E55">
      <w:pPr>
        <w:pStyle w:val="Word"/>
        <w:ind w:left="21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第８条　乙は、設計図書を作成するため、必要に応じて敷地の測量、地質調査等を行うものとする。</w:t>
      </w:r>
    </w:p>
    <w:p w14:paraId="2EE46CD7" w14:textId="77777777" w:rsidR="00C2217E" w:rsidRPr="00E73602" w:rsidRDefault="005A0E55">
      <w:pPr>
        <w:pStyle w:val="Word"/>
        <w:ind w:left="21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２　前項の調査等の結果が、甲が提示した条件と異なる場合は、甲にその旨を報告しなければならない。</w:t>
      </w:r>
    </w:p>
    <w:p w14:paraId="0C3035F9" w14:textId="77777777" w:rsidR="00C2217E" w:rsidRPr="00E73602" w:rsidRDefault="00C2217E">
      <w:pPr>
        <w:pStyle w:val="Word"/>
        <w:jc w:val="left"/>
        <w:rPr>
          <w:rFonts w:asciiTheme="minorEastAsia" w:eastAsiaTheme="minorEastAsia" w:hAnsiTheme="minorEastAsia"/>
          <w:color w:val="auto"/>
          <w:sz w:val="21"/>
        </w:rPr>
      </w:pPr>
    </w:p>
    <w:p w14:paraId="309337F9" w14:textId="77777777"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（設計等の確認）</w:t>
      </w:r>
    </w:p>
    <w:p w14:paraId="1AD70CDF" w14:textId="77777777" w:rsidR="00C2217E" w:rsidRPr="00E73602" w:rsidRDefault="005A0E55">
      <w:pPr>
        <w:pStyle w:val="Word"/>
        <w:ind w:left="21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第９条　乙は、甲に対し、その設計図書の内容が事業者募集要項等及び事業者が提出した提案書の条件を満たすことについて、確認を行わなければならない。</w:t>
      </w:r>
    </w:p>
    <w:p w14:paraId="47159071" w14:textId="77777777" w:rsidR="00C2217E" w:rsidRPr="00E73602" w:rsidRDefault="005A0E55">
      <w:pPr>
        <w:pStyle w:val="Word"/>
        <w:ind w:left="21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２　乙は、設計図書作成の過程において疑義が生じた場合、または必要に応じて、甲に対して質問または確認を求めることができる。</w:t>
      </w:r>
    </w:p>
    <w:p w14:paraId="21531931" w14:textId="77777777" w:rsidR="00C2217E" w:rsidRPr="00E73602" w:rsidRDefault="00C2217E">
      <w:pPr>
        <w:pStyle w:val="Word"/>
        <w:jc w:val="left"/>
        <w:rPr>
          <w:rFonts w:asciiTheme="minorEastAsia" w:eastAsiaTheme="minorEastAsia" w:hAnsiTheme="minorEastAsia"/>
          <w:color w:val="auto"/>
          <w:sz w:val="21"/>
        </w:rPr>
      </w:pPr>
    </w:p>
    <w:p w14:paraId="0BFA33FC" w14:textId="77777777"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（設計条件等の変更）</w:t>
      </w:r>
    </w:p>
    <w:p w14:paraId="18A91374" w14:textId="642A7902" w:rsidR="00C2217E" w:rsidRPr="00E73602" w:rsidRDefault="005A0E55">
      <w:pPr>
        <w:pStyle w:val="Word"/>
        <w:ind w:left="21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第10条　甲</w:t>
      </w:r>
      <w:commentRangeStart w:id="1"/>
      <w:r w:rsidRPr="00E73602">
        <w:rPr>
          <w:rFonts w:asciiTheme="minorEastAsia" w:eastAsiaTheme="minorEastAsia" w:hAnsiTheme="minorEastAsia" w:hint="eastAsia"/>
          <w:color w:val="auto"/>
          <w:sz w:val="21"/>
        </w:rPr>
        <w:t>及び乙</w:t>
      </w:r>
      <w:commentRangeEnd w:id="1"/>
      <w:r w:rsidRPr="00E73602">
        <w:rPr>
          <w:rStyle w:val="af1"/>
          <w:color w:val="auto"/>
        </w:rPr>
        <w:commentReference w:id="1"/>
      </w:r>
      <w:r w:rsidRPr="00E73602">
        <w:rPr>
          <w:rFonts w:asciiTheme="minorEastAsia" w:eastAsiaTheme="minorEastAsia" w:hAnsiTheme="minorEastAsia" w:hint="eastAsia"/>
          <w:color w:val="auto"/>
          <w:sz w:val="21"/>
        </w:rPr>
        <w:t>は、事業者募集要項に示す住宅等の基本条件、設計条件及び要求性能水準等(以下「設計条件等」という。)の変更が必要と認めたときは、</w:t>
      </w:r>
      <w:r w:rsidR="00CF7FA9" w:rsidRPr="00E73602">
        <w:rPr>
          <w:rFonts w:asciiTheme="minorEastAsia" w:eastAsiaTheme="minorEastAsia" w:hAnsiTheme="minorEastAsia" w:hint="eastAsia"/>
          <w:color w:val="auto"/>
          <w:sz w:val="21"/>
        </w:rPr>
        <w:t>相手方</w:t>
      </w:r>
      <w:r w:rsidRPr="00E73602">
        <w:rPr>
          <w:rStyle w:val="af1"/>
          <w:color w:val="auto"/>
        </w:rPr>
        <w:commentReference w:id="2"/>
      </w:r>
      <w:r w:rsidRPr="00E73602">
        <w:rPr>
          <w:rFonts w:asciiTheme="minorEastAsia" w:eastAsiaTheme="minorEastAsia" w:hAnsiTheme="minorEastAsia" w:hint="eastAsia"/>
          <w:color w:val="auto"/>
          <w:sz w:val="21"/>
        </w:rPr>
        <w:t>に対しその変更内容を通知し、設計の変更を求めることができる。</w:t>
      </w:r>
    </w:p>
    <w:p w14:paraId="295C18DE" w14:textId="77777777" w:rsidR="00C2217E" w:rsidRPr="00E73602" w:rsidRDefault="005A0E55">
      <w:pPr>
        <w:pStyle w:val="Word"/>
        <w:ind w:left="21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２　前項の設計の変更による新たな負担は、甲の責に帰する事由による場合は、甲がこれを負担し、乙の責に帰する事由による場合は、乙がこれを負担する。</w:t>
      </w:r>
    </w:p>
    <w:p w14:paraId="4D32BA50" w14:textId="77777777" w:rsidR="00C2217E" w:rsidRPr="00E73602" w:rsidRDefault="00C2217E">
      <w:pPr>
        <w:pStyle w:val="Word"/>
        <w:jc w:val="left"/>
        <w:rPr>
          <w:rFonts w:asciiTheme="minorEastAsia" w:eastAsiaTheme="minorEastAsia" w:hAnsiTheme="minorEastAsia"/>
          <w:color w:val="auto"/>
          <w:sz w:val="21"/>
        </w:rPr>
      </w:pPr>
    </w:p>
    <w:p w14:paraId="2E227BB6" w14:textId="27D7AD3A"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（売買契約後の設計変更）</w:t>
      </w:r>
    </w:p>
    <w:p w14:paraId="7BF0B720" w14:textId="51C2E28C" w:rsidR="00C2217E" w:rsidRPr="00E73602" w:rsidRDefault="005A0E55">
      <w:pPr>
        <w:pStyle w:val="Word"/>
        <w:ind w:left="21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第11条　売買契約の締結後、設計図書に変更の必要が生じた場合の措置は、売買契約書に定める。</w:t>
      </w:r>
    </w:p>
    <w:p w14:paraId="5CAE47CD" w14:textId="77777777" w:rsidR="00C2217E" w:rsidRPr="00E73602" w:rsidRDefault="00C2217E">
      <w:pPr>
        <w:pStyle w:val="Word"/>
        <w:jc w:val="left"/>
        <w:rPr>
          <w:rFonts w:asciiTheme="minorEastAsia" w:eastAsiaTheme="minorEastAsia" w:hAnsiTheme="minorEastAsia"/>
          <w:color w:val="auto"/>
          <w:sz w:val="21"/>
        </w:rPr>
      </w:pPr>
    </w:p>
    <w:p w14:paraId="25056302" w14:textId="77777777"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（売買契約の締結）</w:t>
      </w:r>
    </w:p>
    <w:p w14:paraId="5AB40DE7" w14:textId="77777777" w:rsidR="00C2217E" w:rsidRPr="00E73602" w:rsidRDefault="005A0E55">
      <w:pPr>
        <w:pStyle w:val="Word"/>
        <w:ind w:left="21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第12条　甲及び乙は、住宅の品質確保の促進等に関する法律第６条に基づく設計住宅性能評価書の取得後、設計図書が完成し、売買代金に関する合意が整ったときは、速やかに売買契約を締結する。</w:t>
      </w:r>
    </w:p>
    <w:p w14:paraId="48865060" w14:textId="77777777" w:rsidR="00C2217E" w:rsidRPr="00E73602" w:rsidRDefault="005A0E55">
      <w:pPr>
        <w:pStyle w:val="Word"/>
        <w:ind w:left="21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２　乙は甲に対して、第１項で定める売買契約を締結するまでの間に、宅地建物取引業法第35条の規定による説明を行わなければならない。</w:t>
      </w:r>
    </w:p>
    <w:p w14:paraId="63C65D92" w14:textId="77777777" w:rsidR="00C2217E" w:rsidRPr="00E73602" w:rsidRDefault="00C2217E">
      <w:pPr>
        <w:pStyle w:val="Word"/>
        <w:jc w:val="left"/>
        <w:rPr>
          <w:rFonts w:asciiTheme="minorEastAsia" w:eastAsiaTheme="minorEastAsia" w:hAnsiTheme="minorEastAsia"/>
          <w:color w:val="auto"/>
          <w:sz w:val="21"/>
        </w:rPr>
      </w:pPr>
    </w:p>
    <w:p w14:paraId="4C009D0E" w14:textId="77777777"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（売買契約が締結できなかった場合の協定終了）</w:t>
      </w:r>
    </w:p>
    <w:p w14:paraId="4E95F4F5" w14:textId="77777777" w:rsidR="00C2217E" w:rsidRPr="00E73602" w:rsidRDefault="005A0E55">
      <w:pPr>
        <w:pStyle w:val="Word"/>
        <w:ind w:left="21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第13条　甲及び乙は、前条による売買契約を締結できなかったときは協議し、本協定を終了することができる。</w:t>
      </w:r>
    </w:p>
    <w:p w14:paraId="69E330CB" w14:textId="52DF23E3" w:rsidR="00C2217E" w:rsidRPr="00E73602" w:rsidRDefault="005A0E55">
      <w:pPr>
        <w:pStyle w:val="Word"/>
        <w:ind w:left="21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 xml:space="preserve">２　</w:t>
      </w:r>
      <w:commentRangeStart w:id="3"/>
      <w:r w:rsidRPr="00E73602">
        <w:rPr>
          <w:rFonts w:asciiTheme="minorEastAsia" w:eastAsiaTheme="minorEastAsia" w:hAnsiTheme="minorEastAsia" w:hint="eastAsia"/>
          <w:color w:val="auto"/>
          <w:sz w:val="21"/>
        </w:rPr>
        <w:t>前項の規定によ</w:t>
      </w:r>
      <w:r w:rsidR="00CF7FA9" w:rsidRPr="00E73602">
        <w:rPr>
          <w:rFonts w:asciiTheme="minorEastAsia" w:eastAsiaTheme="minorEastAsia" w:hAnsiTheme="minorEastAsia" w:hint="eastAsia"/>
          <w:color w:val="auto"/>
          <w:sz w:val="21"/>
        </w:rPr>
        <w:t>る</w:t>
      </w:r>
      <w:r w:rsidRPr="00E73602">
        <w:rPr>
          <w:rFonts w:asciiTheme="minorEastAsia" w:eastAsiaTheme="minorEastAsia" w:hAnsiTheme="minorEastAsia" w:hint="eastAsia"/>
          <w:color w:val="auto"/>
          <w:sz w:val="21"/>
        </w:rPr>
        <w:t>本協定</w:t>
      </w:r>
      <w:r w:rsidR="00CF7FA9" w:rsidRPr="00E73602">
        <w:rPr>
          <w:rFonts w:asciiTheme="minorEastAsia" w:eastAsiaTheme="minorEastAsia" w:hAnsiTheme="minorEastAsia" w:hint="eastAsia"/>
          <w:color w:val="auto"/>
          <w:sz w:val="21"/>
        </w:rPr>
        <w:t>の</w:t>
      </w:r>
      <w:r w:rsidRPr="00E73602">
        <w:rPr>
          <w:rFonts w:asciiTheme="minorEastAsia" w:eastAsiaTheme="minorEastAsia" w:hAnsiTheme="minorEastAsia" w:hint="eastAsia"/>
          <w:color w:val="auto"/>
          <w:sz w:val="21"/>
        </w:rPr>
        <w:t>終了</w:t>
      </w:r>
      <w:r w:rsidR="00CF7FA9" w:rsidRPr="00E73602">
        <w:rPr>
          <w:rFonts w:asciiTheme="minorEastAsia" w:eastAsiaTheme="minorEastAsia" w:hAnsiTheme="minorEastAsia" w:hint="eastAsia"/>
          <w:color w:val="auto"/>
          <w:sz w:val="21"/>
        </w:rPr>
        <w:t>が甲乙双方の責に帰すことのできない事由による</w:t>
      </w:r>
      <w:r w:rsidRPr="00E73602">
        <w:rPr>
          <w:rFonts w:asciiTheme="minorEastAsia" w:eastAsiaTheme="minorEastAsia" w:hAnsiTheme="minorEastAsia" w:hint="eastAsia"/>
          <w:color w:val="auto"/>
          <w:sz w:val="21"/>
        </w:rPr>
        <w:t>場合は、本協定締結日から前項の終了に至るまでに本事業実施のため</w:t>
      </w:r>
      <w:r w:rsidR="00CF7FA9" w:rsidRPr="00E73602">
        <w:rPr>
          <w:rFonts w:asciiTheme="minorEastAsia" w:eastAsiaTheme="minorEastAsia" w:hAnsiTheme="minorEastAsia" w:hint="eastAsia"/>
          <w:color w:val="auto"/>
          <w:sz w:val="21"/>
        </w:rPr>
        <w:t>甲又は</w:t>
      </w:r>
      <w:r w:rsidRPr="00E73602">
        <w:rPr>
          <w:rFonts w:asciiTheme="minorEastAsia" w:eastAsiaTheme="minorEastAsia" w:hAnsiTheme="minorEastAsia" w:hint="eastAsia"/>
          <w:color w:val="auto"/>
          <w:sz w:val="21"/>
        </w:rPr>
        <w:t>乙が</w:t>
      </w:r>
      <w:r w:rsidR="00CF7FA9" w:rsidRPr="00E73602">
        <w:rPr>
          <w:rFonts w:asciiTheme="minorEastAsia" w:eastAsiaTheme="minorEastAsia" w:hAnsiTheme="minorEastAsia" w:hint="eastAsia"/>
          <w:color w:val="auto"/>
          <w:sz w:val="21"/>
        </w:rPr>
        <w:t>拠出</w:t>
      </w:r>
      <w:r w:rsidRPr="00E73602">
        <w:rPr>
          <w:rFonts w:asciiTheme="minorEastAsia" w:eastAsiaTheme="minorEastAsia" w:hAnsiTheme="minorEastAsia" w:hint="eastAsia"/>
          <w:color w:val="auto"/>
          <w:sz w:val="21"/>
        </w:rPr>
        <w:t>した費用は</w:t>
      </w:r>
      <w:r w:rsidR="00CF7FA9" w:rsidRPr="00E73602">
        <w:rPr>
          <w:rFonts w:asciiTheme="minorEastAsia" w:eastAsiaTheme="minorEastAsia" w:hAnsiTheme="minorEastAsia" w:hint="eastAsia"/>
          <w:color w:val="auto"/>
          <w:sz w:val="21"/>
        </w:rPr>
        <w:t>拠出した者が各々負担するもの</w:t>
      </w:r>
      <w:r w:rsidRPr="00E73602">
        <w:rPr>
          <w:rFonts w:asciiTheme="minorEastAsia" w:eastAsiaTheme="minorEastAsia" w:hAnsiTheme="minorEastAsia" w:hint="eastAsia"/>
          <w:color w:val="auto"/>
          <w:sz w:val="21"/>
        </w:rPr>
        <w:t>とし、</w:t>
      </w:r>
      <w:r w:rsidR="00CF7FA9" w:rsidRPr="00E73602">
        <w:rPr>
          <w:rFonts w:asciiTheme="minorEastAsia" w:eastAsiaTheme="minorEastAsia" w:hAnsiTheme="minorEastAsia" w:hint="eastAsia"/>
          <w:color w:val="auto"/>
          <w:sz w:val="21"/>
        </w:rPr>
        <w:t>相手方</w:t>
      </w:r>
      <w:r w:rsidRPr="00E73602">
        <w:rPr>
          <w:rFonts w:asciiTheme="minorEastAsia" w:eastAsiaTheme="minorEastAsia" w:hAnsiTheme="minorEastAsia" w:hint="eastAsia"/>
          <w:color w:val="auto"/>
          <w:sz w:val="21"/>
        </w:rPr>
        <w:t>に対する請求はできないものとする。</w:t>
      </w:r>
      <w:r w:rsidR="00CF7FA9" w:rsidRPr="00E73602">
        <w:rPr>
          <w:rFonts w:asciiTheme="minorEastAsia" w:eastAsiaTheme="minorEastAsia" w:hAnsiTheme="minorEastAsia" w:hint="eastAsia"/>
          <w:color w:val="auto"/>
          <w:sz w:val="21"/>
        </w:rPr>
        <w:t>ただし、甲の責に帰する事由による場合は、甲がこれを負担し、乙の責に帰する事由による場合は、乙がこれを負担する。</w:t>
      </w:r>
      <w:commentRangeEnd w:id="3"/>
      <w:r w:rsidR="00215797" w:rsidRPr="00E73602">
        <w:rPr>
          <w:rStyle w:val="af1"/>
          <w:color w:val="auto"/>
        </w:rPr>
        <w:commentReference w:id="3"/>
      </w:r>
    </w:p>
    <w:p w14:paraId="4BD3DB20" w14:textId="77777777" w:rsidR="00C2217E" w:rsidRPr="00E73602" w:rsidRDefault="00C2217E">
      <w:pPr>
        <w:pStyle w:val="Word"/>
        <w:jc w:val="left"/>
        <w:rPr>
          <w:rFonts w:asciiTheme="minorEastAsia" w:eastAsiaTheme="minorEastAsia" w:hAnsiTheme="minorEastAsia"/>
          <w:color w:val="auto"/>
          <w:sz w:val="21"/>
        </w:rPr>
      </w:pPr>
    </w:p>
    <w:p w14:paraId="198A2C60" w14:textId="77777777"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（敷地の供用）</w:t>
      </w:r>
    </w:p>
    <w:p w14:paraId="64D518DE" w14:textId="77777777" w:rsidR="00C2217E" w:rsidRPr="00E73602" w:rsidRDefault="005A0E55">
      <w:pPr>
        <w:pStyle w:val="Word"/>
        <w:ind w:left="21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第14条　甲は、乙に対して、住宅等の建設のため敷地への立ち入り及び土地の使用を認めるものとする。</w:t>
      </w:r>
    </w:p>
    <w:p w14:paraId="5E27ED1D" w14:textId="77777777" w:rsidR="00C2217E" w:rsidRPr="00E73602" w:rsidRDefault="005A0E55">
      <w:pPr>
        <w:pStyle w:val="Word"/>
        <w:ind w:left="21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２　乙は、敷地を第三者の利用に供してはならない。ただし、事前に甲から書面による承認を得たときは、この限りではない。</w:t>
      </w:r>
    </w:p>
    <w:p w14:paraId="3CC06407" w14:textId="77777777" w:rsidR="00C2217E" w:rsidRPr="00E73602" w:rsidRDefault="00C2217E">
      <w:pPr>
        <w:pStyle w:val="Word"/>
        <w:jc w:val="left"/>
        <w:rPr>
          <w:rFonts w:asciiTheme="minorEastAsia" w:eastAsiaTheme="minorEastAsia" w:hAnsiTheme="minorEastAsia"/>
          <w:color w:val="auto"/>
          <w:sz w:val="21"/>
        </w:rPr>
      </w:pPr>
    </w:p>
    <w:p w14:paraId="3BCA2900" w14:textId="77777777"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（敷地の供用期間）</w:t>
      </w:r>
    </w:p>
    <w:p w14:paraId="5593B147" w14:textId="77777777" w:rsidR="00C2217E" w:rsidRPr="00E73602" w:rsidRDefault="005A0E55">
      <w:pPr>
        <w:pStyle w:val="Word"/>
        <w:ind w:left="21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第15条　乙が、敷地への立ち入り及び土地の使用ができる期間の始期は本協定締結日とし、終期は住宅等の引渡し完了日までとする。</w:t>
      </w:r>
    </w:p>
    <w:p w14:paraId="1E04C730" w14:textId="77777777" w:rsidR="00C2217E" w:rsidRPr="00E73602" w:rsidRDefault="00C2217E">
      <w:pPr>
        <w:pStyle w:val="Word"/>
        <w:jc w:val="left"/>
        <w:rPr>
          <w:rFonts w:asciiTheme="minorEastAsia" w:eastAsiaTheme="minorEastAsia" w:hAnsiTheme="minorEastAsia"/>
          <w:color w:val="auto"/>
          <w:sz w:val="21"/>
        </w:rPr>
      </w:pPr>
    </w:p>
    <w:p w14:paraId="385A4079" w14:textId="77777777" w:rsidR="00C2217E" w:rsidRPr="00E73602" w:rsidRDefault="00C2217E">
      <w:pPr>
        <w:pStyle w:val="Word"/>
        <w:jc w:val="left"/>
        <w:rPr>
          <w:rFonts w:asciiTheme="minorEastAsia" w:eastAsiaTheme="minorEastAsia" w:hAnsiTheme="minorEastAsia"/>
          <w:color w:val="auto"/>
          <w:sz w:val="21"/>
        </w:rPr>
      </w:pPr>
    </w:p>
    <w:p w14:paraId="79683918" w14:textId="77777777"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（敷地の維持管理）</w:t>
      </w:r>
    </w:p>
    <w:p w14:paraId="2E635770" w14:textId="77777777" w:rsidR="00C2217E" w:rsidRPr="00E73602" w:rsidRDefault="005A0E55">
      <w:pPr>
        <w:pStyle w:val="Word"/>
        <w:ind w:left="21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第16条　乙は、供用期間中、敷地を善良な管理者の注意をもって維持管理しなければならない。</w:t>
      </w:r>
    </w:p>
    <w:p w14:paraId="341E3822" w14:textId="77777777"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２　前項の規定による維持管理に要する費用は、すべて乙の負担とする。</w:t>
      </w:r>
    </w:p>
    <w:p w14:paraId="065C3F08" w14:textId="77777777" w:rsidR="00C2217E" w:rsidRPr="00E73602" w:rsidRDefault="00C2217E">
      <w:pPr>
        <w:pStyle w:val="Word"/>
        <w:jc w:val="left"/>
        <w:rPr>
          <w:rFonts w:asciiTheme="minorEastAsia" w:eastAsiaTheme="minorEastAsia" w:hAnsiTheme="minorEastAsia"/>
          <w:color w:val="auto"/>
          <w:sz w:val="21"/>
        </w:rPr>
      </w:pPr>
    </w:p>
    <w:p w14:paraId="1BEABEBF" w14:textId="77777777"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（敷地の供用期間中の事故等の責任）</w:t>
      </w:r>
    </w:p>
    <w:p w14:paraId="17A458A4" w14:textId="77777777" w:rsidR="00C2217E" w:rsidRPr="00E73602" w:rsidRDefault="005A0E55">
      <w:pPr>
        <w:pStyle w:val="Word"/>
        <w:ind w:left="21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第17条　乙は、供用期間中、敷地内で発生した事故等について、その処理解決に対応する責任を負い、また、乙の責めに帰すべき事由により第三者に損害を及ぼしたときは、その損害を賠償しなければならない。</w:t>
      </w:r>
    </w:p>
    <w:p w14:paraId="16E94859" w14:textId="77777777" w:rsidR="00C2217E" w:rsidRPr="00E73602" w:rsidRDefault="00C2217E">
      <w:pPr>
        <w:pStyle w:val="Word"/>
        <w:jc w:val="left"/>
        <w:rPr>
          <w:rFonts w:asciiTheme="minorEastAsia" w:eastAsiaTheme="minorEastAsia" w:hAnsiTheme="minorEastAsia"/>
          <w:color w:val="auto"/>
          <w:sz w:val="21"/>
        </w:rPr>
      </w:pPr>
    </w:p>
    <w:p w14:paraId="0E893DBA" w14:textId="77777777"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（住宅等の建設）</w:t>
      </w:r>
    </w:p>
    <w:p w14:paraId="4211AF4F" w14:textId="77777777" w:rsidR="00C2217E" w:rsidRPr="00E73602" w:rsidRDefault="005A0E55">
      <w:pPr>
        <w:pStyle w:val="Word"/>
        <w:ind w:left="21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第18条　乙は、仮設、施工方法その他対象物件の完成のために必要な一切の手段を自己の責任で決定するものとする。</w:t>
      </w:r>
    </w:p>
    <w:p w14:paraId="3B7F4004" w14:textId="77777777"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２　乙は、対象物件の建設に必要な電力、用水、燃料等の調達を自己の責任で行うものとする。</w:t>
      </w:r>
    </w:p>
    <w:p w14:paraId="1BC7BCE3" w14:textId="5570A21E" w:rsidR="00C2217E" w:rsidRPr="00E73602" w:rsidRDefault="005A0E55">
      <w:pPr>
        <w:pStyle w:val="Word"/>
        <w:ind w:left="21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３　乙は、</w:t>
      </w:r>
      <w:r w:rsidR="009E26B4" w:rsidRPr="00E73602">
        <w:rPr>
          <w:rFonts w:asciiTheme="minorEastAsia" w:eastAsiaTheme="minorEastAsia" w:hAnsiTheme="minorEastAsia" w:hint="eastAsia"/>
          <w:color w:val="auto"/>
          <w:sz w:val="21"/>
        </w:rPr>
        <w:t>本</w:t>
      </w:r>
      <w:r w:rsidRPr="00E73602">
        <w:rPr>
          <w:rFonts w:asciiTheme="minorEastAsia" w:eastAsiaTheme="minorEastAsia" w:hAnsiTheme="minorEastAsia" w:hint="eastAsia"/>
          <w:color w:val="auto"/>
          <w:sz w:val="21"/>
        </w:rPr>
        <w:t>協定で定めた建設事業者、工事監理事業者により、対象物件を建設しなければならない。</w:t>
      </w:r>
    </w:p>
    <w:p w14:paraId="58A6055D" w14:textId="77777777" w:rsidR="00C2217E" w:rsidRPr="00E73602" w:rsidRDefault="005A0E55">
      <w:pPr>
        <w:pStyle w:val="Word"/>
        <w:ind w:left="21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４　乙は、対象物件について、住宅の品質確保の促進等に関する法律（平成11年法律第81号）第５条の規定による設計及び建設に関する住宅性能評価書の交付を受けなければならない。</w:t>
      </w:r>
    </w:p>
    <w:p w14:paraId="7428A3C3" w14:textId="77777777" w:rsidR="00C2217E" w:rsidRPr="00E73602" w:rsidRDefault="00C2217E">
      <w:pPr>
        <w:pStyle w:val="Word"/>
        <w:jc w:val="left"/>
        <w:rPr>
          <w:rFonts w:asciiTheme="minorEastAsia" w:eastAsiaTheme="minorEastAsia" w:hAnsiTheme="minorEastAsia"/>
          <w:color w:val="auto"/>
          <w:sz w:val="21"/>
        </w:rPr>
      </w:pPr>
    </w:p>
    <w:p w14:paraId="561F6E05" w14:textId="77777777"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（施工期間中の保険）</w:t>
      </w:r>
    </w:p>
    <w:p w14:paraId="0ECC8B2A" w14:textId="5D082CE4" w:rsidR="00C2217E" w:rsidRPr="00E73602" w:rsidRDefault="005A0E55">
      <w:pPr>
        <w:pStyle w:val="Word"/>
        <w:ind w:left="21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第19条　乙は、自己の費用において、損害保険会社との間で、工事目的物及び工事材料等を火災保険、建設工事保険等（これに準ずるものを含む。）に付さなければならない。</w:t>
      </w:r>
    </w:p>
    <w:p w14:paraId="58037976" w14:textId="77777777" w:rsidR="00C2217E" w:rsidRPr="00E73602" w:rsidRDefault="00C2217E">
      <w:pPr>
        <w:pStyle w:val="Word"/>
        <w:jc w:val="left"/>
        <w:rPr>
          <w:rFonts w:asciiTheme="minorEastAsia" w:eastAsiaTheme="minorEastAsia" w:hAnsiTheme="minorEastAsia"/>
          <w:color w:val="auto"/>
          <w:sz w:val="21"/>
        </w:rPr>
      </w:pPr>
    </w:p>
    <w:p w14:paraId="18578E58" w14:textId="77777777"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（施工状況の確認）</w:t>
      </w:r>
    </w:p>
    <w:p w14:paraId="71FC7DB6" w14:textId="77777777"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第20条　甲は、対象物件の施工状況について、乙に報告を求めることができる。</w:t>
      </w:r>
    </w:p>
    <w:p w14:paraId="7E6FB4B6" w14:textId="77777777"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２　甲は、必要に応じて、施工現場を確認することができる。</w:t>
      </w:r>
    </w:p>
    <w:p w14:paraId="1E74A53A" w14:textId="1DAF186C" w:rsidR="00C2217E" w:rsidRPr="00E73602" w:rsidRDefault="005A0E55">
      <w:pPr>
        <w:pStyle w:val="Word"/>
        <w:ind w:left="21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３　乙は、施工中である対象物件が、本</w:t>
      </w:r>
      <w:r w:rsidR="00CF4352" w:rsidRPr="00E73602">
        <w:rPr>
          <w:rFonts w:asciiTheme="minorEastAsia" w:eastAsiaTheme="minorEastAsia" w:hAnsiTheme="minorEastAsia" w:hint="eastAsia"/>
          <w:color w:val="auto"/>
          <w:sz w:val="21"/>
        </w:rPr>
        <w:t>協定</w:t>
      </w:r>
      <w:r w:rsidRPr="00E73602">
        <w:rPr>
          <w:rFonts w:asciiTheme="minorEastAsia" w:eastAsiaTheme="minorEastAsia" w:hAnsiTheme="minorEastAsia" w:hint="eastAsia"/>
          <w:color w:val="auto"/>
          <w:sz w:val="21"/>
        </w:rPr>
        <w:t>で定めた条件を満たしていることについて、甲の確認を求めることができる。</w:t>
      </w:r>
    </w:p>
    <w:p w14:paraId="7BF36654" w14:textId="77777777" w:rsidR="00C2217E" w:rsidRPr="00E73602" w:rsidRDefault="00C2217E">
      <w:pPr>
        <w:pStyle w:val="Word"/>
        <w:jc w:val="left"/>
        <w:rPr>
          <w:rFonts w:asciiTheme="minorEastAsia" w:eastAsiaTheme="minorEastAsia" w:hAnsiTheme="minorEastAsia"/>
          <w:color w:val="auto"/>
          <w:sz w:val="21"/>
        </w:rPr>
      </w:pPr>
    </w:p>
    <w:p w14:paraId="43A99090" w14:textId="77777777"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（引渡し期限の変更）</w:t>
      </w:r>
    </w:p>
    <w:p w14:paraId="5B1BBB74" w14:textId="77777777" w:rsidR="00C2217E" w:rsidRPr="00E73602" w:rsidRDefault="005A0E55">
      <w:pPr>
        <w:pStyle w:val="Word"/>
        <w:ind w:left="21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第21条　乙は、第10条の規定による設計条件等の変更、売買契約締結後の設計図書の変更、不可抗力又は法令変更等により、事業者募集要項に定める最終引渡し期限までの引渡しが困難な場合、甲に対して引渡し期限の変更を請求することができる。</w:t>
      </w:r>
    </w:p>
    <w:p w14:paraId="51F3347F" w14:textId="77777777" w:rsidR="00C2217E" w:rsidRPr="00E73602" w:rsidRDefault="005A0E55">
      <w:pPr>
        <w:pStyle w:val="Word"/>
        <w:ind w:left="21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２　甲は、前項の規定による変更請求があった場合、変更がやむを得ない場合には引渡し期限の変更を認めるものとする。</w:t>
      </w:r>
    </w:p>
    <w:p w14:paraId="61B0230F" w14:textId="3B80717A" w:rsidR="00C2217E" w:rsidRPr="00E73602" w:rsidRDefault="005A0E55">
      <w:pPr>
        <w:pStyle w:val="Word"/>
        <w:jc w:val="left"/>
        <w:rPr>
          <w:rFonts w:asciiTheme="minorEastAsia" w:eastAsiaTheme="minorEastAsia" w:hAnsiTheme="minorEastAsia"/>
          <w:color w:val="auto"/>
          <w:sz w:val="21"/>
        </w:rPr>
      </w:pPr>
      <w:r w:rsidRPr="00E73602">
        <w:rPr>
          <w:rStyle w:val="af1"/>
          <w:color w:val="auto"/>
        </w:rPr>
        <w:commentReference w:id="4"/>
      </w:r>
    </w:p>
    <w:p w14:paraId="3D3DF441" w14:textId="77777777"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（売買代金の変更及び確定時期）</w:t>
      </w:r>
    </w:p>
    <w:p w14:paraId="0CD03A7B" w14:textId="77777777"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第22条　第４条第４項の売買代金の変更及び変更時期は、売買契約書に定める。</w:t>
      </w:r>
    </w:p>
    <w:p w14:paraId="2B60447F" w14:textId="77777777" w:rsidR="00C2217E" w:rsidRPr="00E73602" w:rsidRDefault="00C2217E">
      <w:pPr>
        <w:pStyle w:val="Word"/>
        <w:jc w:val="left"/>
        <w:rPr>
          <w:rFonts w:asciiTheme="minorEastAsia" w:eastAsiaTheme="minorEastAsia" w:hAnsiTheme="minorEastAsia"/>
          <w:color w:val="auto"/>
          <w:sz w:val="21"/>
        </w:rPr>
      </w:pPr>
    </w:p>
    <w:p w14:paraId="27307E60" w14:textId="77777777"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（乙による完成検査の実施）</w:t>
      </w:r>
    </w:p>
    <w:p w14:paraId="0A6CF23C" w14:textId="77777777" w:rsidR="00C2217E" w:rsidRPr="00E73602" w:rsidRDefault="005A0E55">
      <w:pPr>
        <w:pStyle w:val="Word"/>
        <w:ind w:left="21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第23条　乙は、住宅等の工事を完成した後、買取検査に先立ち、住宅等が設計図書のとおり完成されたこと等を確認するため、完成検査を実施しなければならない。</w:t>
      </w:r>
    </w:p>
    <w:p w14:paraId="1095949B" w14:textId="77777777" w:rsidR="00C2217E" w:rsidRPr="00E73602" w:rsidRDefault="00C2217E">
      <w:pPr>
        <w:pStyle w:val="Word"/>
        <w:jc w:val="left"/>
        <w:rPr>
          <w:rFonts w:asciiTheme="minorEastAsia" w:eastAsiaTheme="minorEastAsia" w:hAnsiTheme="minorEastAsia"/>
          <w:color w:val="auto"/>
          <w:sz w:val="21"/>
        </w:rPr>
      </w:pPr>
    </w:p>
    <w:p w14:paraId="5572C99C" w14:textId="77777777"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（買取検査の実施）</w:t>
      </w:r>
    </w:p>
    <w:p w14:paraId="2FAD5491" w14:textId="77777777"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第24条　対象物件完成後の買取検査、引渡し等については、売買契約書に定める。</w:t>
      </w:r>
    </w:p>
    <w:p w14:paraId="279211EC" w14:textId="77777777" w:rsidR="00C2217E" w:rsidRPr="00E73602" w:rsidRDefault="00C2217E">
      <w:pPr>
        <w:pStyle w:val="Word"/>
        <w:jc w:val="left"/>
        <w:rPr>
          <w:rFonts w:asciiTheme="minorEastAsia" w:eastAsiaTheme="minorEastAsia" w:hAnsiTheme="minorEastAsia"/>
          <w:color w:val="auto"/>
          <w:sz w:val="21"/>
        </w:rPr>
      </w:pPr>
    </w:p>
    <w:p w14:paraId="29C65D02" w14:textId="77777777"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（甲又は乙による協定の終了）</w:t>
      </w:r>
    </w:p>
    <w:p w14:paraId="39EADA23" w14:textId="77777777" w:rsidR="00C2217E" w:rsidRPr="00E73602" w:rsidRDefault="005A0E55">
      <w:pPr>
        <w:pStyle w:val="Word"/>
        <w:ind w:left="21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第25条　甲又は乙が、本協定の各条項に定める事項に違反した場合は、甲又は乙は、相手方に書面で通知することにより、本協定の全部を解除して終了させることができる。</w:t>
      </w:r>
    </w:p>
    <w:p w14:paraId="01BF4457" w14:textId="77777777"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２　売買契約が解除された場合は、本協定の全部を解除し、終了する。</w:t>
      </w:r>
    </w:p>
    <w:p w14:paraId="21AD65FE" w14:textId="77777777"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３　乙が次のいずれかに該当する場合、甲は、本協定の全部を解除し、終了させることができる。</w:t>
      </w:r>
    </w:p>
    <w:p w14:paraId="142E9772" w14:textId="498E2737" w:rsidR="00C2217E" w:rsidRPr="00E73602" w:rsidRDefault="005A0E55">
      <w:pPr>
        <w:pStyle w:val="Word"/>
        <w:ind w:leftChars="100" w:left="43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一　役員等（乙が個人である場合にはその者を、乙が法人である場合にはその役員又はその支店若しくは常時建設工事の請負契約を締結する事務所の代表者をいう。以下この</w:t>
      </w:r>
      <w:r w:rsidR="00CF4352" w:rsidRPr="00E73602">
        <w:rPr>
          <w:rFonts w:asciiTheme="minorEastAsia" w:eastAsiaTheme="minorEastAsia" w:hAnsiTheme="minorEastAsia" w:hint="eastAsia"/>
          <w:color w:val="auto"/>
          <w:sz w:val="21"/>
        </w:rPr>
        <w:t>項</w:t>
      </w:r>
      <w:r w:rsidRPr="00E73602">
        <w:rPr>
          <w:rFonts w:asciiTheme="minorEastAsia" w:eastAsiaTheme="minorEastAsia" w:hAnsiTheme="minorEastAsia" w:hint="eastAsia"/>
          <w:color w:val="auto"/>
          <w:sz w:val="21"/>
        </w:rPr>
        <w:t>において同じ。）が暴力団員による不当な行為の防止等に関する法律（平成３年法律第77号）第２条第６号に規定する暴力団員（以下この号において「暴力団員」という。）であると認められるとき。</w:t>
      </w:r>
    </w:p>
    <w:p w14:paraId="5A74B68C" w14:textId="6D835746" w:rsidR="00C2217E" w:rsidRPr="00E73602" w:rsidRDefault="005A0E55">
      <w:pPr>
        <w:pStyle w:val="Word"/>
        <w:ind w:leftChars="100" w:left="43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二　暴力団（暴力団員による不当な行為の防止等に関する法律第２条第２号に規定する暴力団をいう。以下この</w:t>
      </w:r>
      <w:r w:rsidR="00CF4352" w:rsidRPr="00E73602">
        <w:rPr>
          <w:rFonts w:asciiTheme="minorEastAsia" w:eastAsiaTheme="minorEastAsia" w:hAnsiTheme="minorEastAsia" w:hint="eastAsia"/>
          <w:color w:val="auto"/>
          <w:sz w:val="21"/>
        </w:rPr>
        <w:t>項</w:t>
      </w:r>
      <w:r w:rsidRPr="00E73602">
        <w:rPr>
          <w:rFonts w:asciiTheme="minorEastAsia" w:eastAsiaTheme="minorEastAsia" w:hAnsiTheme="minorEastAsia" w:hint="eastAsia"/>
          <w:color w:val="auto"/>
          <w:sz w:val="21"/>
        </w:rPr>
        <w:t>において同じ。）又は暴力団員が経営に実質的に関与していると認められるとき。</w:t>
      </w:r>
    </w:p>
    <w:p w14:paraId="4A8BF34C" w14:textId="77777777" w:rsidR="00C2217E" w:rsidRPr="00E73602" w:rsidRDefault="005A0E55">
      <w:pPr>
        <w:pStyle w:val="Word"/>
        <w:ind w:leftChars="100" w:left="43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三　役員等が自己、自社若しくは第三者の不正の利益を図る目的又は第三者に損害を加える目的をもって、暴力団又は暴力団員を利用するなどしたと認められるとき。</w:t>
      </w:r>
    </w:p>
    <w:p w14:paraId="76018DA9" w14:textId="77777777" w:rsidR="00C2217E" w:rsidRPr="00E73602" w:rsidRDefault="005A0E55">
      <w:pPr>
        <w:pStyle w:val="Word"/>
        <w:ind w:leftChars="100" w:left="43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四　役員等が、暴力団又は暴力団員に対して資金等を供給し、又は便宜を供与するなど直接的あるいは積極的に暴力団の維持、運営に協力し、若しくは関与していると認められるとき。</w:t>
      </w:r>
    </w:p>
    <w:p w14:paraId="34A4918B" w14:textId="77777777" w:rsidR="00C2217E" w:rsidRPr="00E73602" w:rsidRDefault="005A0E55">
      <w:pPr>
        <w:pStyle w:val="Word"/>
        <w:ind w:leftChars="100" w:left="43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五　役員等が暴力団又は暴力団員と社会的に非難されるべき関係を有していると認められるとき。</w:t>
      </w:r>
    </w:p>
    <w:p w14:paraId="287052CC" w14:textId="77777777" w:rsidR="00C2217E" w:rsidRPr="00E73602" w:rsidRDefault="005A0E55">
      <w:pPr>
        <w:pStyle w:val="Word"/>
        <w:ind w:leftChars="100" w:left="43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六　下請契約又は資材、原材料の購入契約その他の契約に当たり、その相手方が第一号から第五号までのいずれかに該当することを知りながら、当該者と契約を締結したと認められるとき。</w:t>
      </w:r>
    </w:p>
    <w:p w14:paraId="782512A7" w14:textId="77777777" w:rsidR="00C2217E" w:rsidRPr="00E73602" w:rsidRDefault="005A0E55">
      <w:pPr>
        <w:pStyle w:val="Word"/>
        <w:ind w:leftChars="100" w:left="43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七　乙が、第一号から第五号までのいずれかに該当する者を下請契約又は資材、原材料の購入契約その他の契約の相手方としていた場合（第六号に該当する場合を除く。）に、甲が乙に対して当該契約の解除を求め、乙がこれに従わなかったとき。</w:t>
      </w:r>
    </w:p>
    <w:p w14:paraId="414999DD" w14:textId="77777777" w:rsidR="00C2217E" w:rsidRPr="00E73602" w:rsidRDefault="005A0E55">
      <w:pPr>
        <w:pStyle w:val="Word"/>
        <w:ind w:left="21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４　甲は、前項の規定により本協定が終了する場合において、乙と売買契約を締結しているときは同契約を解除する。</w:t>
      </w:r>
    </w:p>
    <w:p w14:paraId="3FA07D3D" w14:textId="77777777" w:rsidR="00C2217E" w:rsidRPr="00E73602" w:rsidRDefault="00C2217E">
      <w:pPr>
        <w:pStyle w:val="Word"/>
        <w:jc w:val="left"/>
        <w:rPr>
          <w:rFonts w:asciiTheme="minorEastAsia" w:eastAsiaTheme="minorEastAsia" w:hAnsiTheme="minorEastAsia"/>
          <w:color w:val="auto"/>
          <w:sz w:val="21"/>
        </w:rPr>
      </w:pPr>
    </w:p>
    <w:p w14:paraId="0AF171B8" w14:textId="77777777"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 xml:space="preserve">　（談合その他不正行為による協定の終了）</w:t>
      </w:r>
    </w:p>
    <w:p w14:paraId="6BA44A2D" w14:textId="77777777" w:rsidR="00C2217E" w:rsidRPr="00E73602" w:rsidRDefault="005A0E55">
      <w:pPr>
        <w:pStyle w:val="Word"/>
        <w:ind w:left="21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第26条　甲は、乙が次の各号のいずれかに該当するときは、本協定の全部を解除して終了させることができる。</w:t>
      </w:r>
    </w:p>
    <w:p w14:paraId="18BE923E" w14:textId="77777777" w:rsidR="00C2217E" w:rsidRPr="00E73602" w:rsidRDefault="005A0E55">
      <w:pPr>
        <w:pStyle w:val="Word"/>
        <w:ind w:leftChars="100" w:left="43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一　公正取引委員会が、乙に違反行為があったとして私的独占の禁止及び公正取引の確保に関する法律（昭和22年法律第54号、以下「独占禁止法」という。）第49条に規定する排除措置命令を行い、当該排除措置命令が確定したとき。</w:t>
      </w:r>
    </w:p>
    <w:p w14:paraId="61FD0B98" w14:textId="77777777" w:rsidR="00C2217E" w:rsidRPr="00E73602" w:rsidRDefault="005A0E55">
      <w:pPr>
        <w:pStyle w:val="Word"/>
        <w:ind w:leftChars="100" w:left="43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二　公正取引委員会が、乙に違反行為があったとして、独占禁止法第62条第１項に規定する課徴金の納付命令を行い、当該納付命令が確定したとき。</w:t>
      </w:r>
    </w:p>
    <w:p w14:paraId="43B2B377" w14:textId="77777777" w:rsidR="00C2217E" w:rsidRPr="00E73602" w:rsidRDefault="005A0E55">
      <w:pPr>
        <w:pStyle w:val="Word"/>
        <w:ind w:leftChars="100" w:left="43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三　乙（乙が法人の場合にあっては、その役員又は使用人）に対し、刑法（明治40年法律第45号）第96条の６の規定による刑が確定したとき。</w:t>
      </w:r>
    </w:p>
    <w:p w14:paraId="399BAFA0" w14:textId="77777777" w:rsidR="00C2217E" w:rsidRPr="00E73602" w:rsidRDefault="00C2217E">
      <w:pPr>
        <w:pStyle w:val="Word"/>
        <w:jc w:val="left"/>
        <w:rPr>
          <w:rFonts w:asciiTheme="minorEastAsia" w:eastAsiaTheme="minorEastAsia" w:hAnsiTheme="minorEastAsia"/>
          <w:color w:val="auto"/>
          <w:sz w:val="21"/>
        </w:rPr>
      </w:pPr>
    </w:p>
    <w:p w14:paraId="24AD6D56" w14:textId="77777777"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（不可抗力等による協定の終了）</w:t>
      </w:r>
    </w:p>
    <w:p w14:paraId="2C483869" w14:textId="77777777" w:rsidR="005A0E55" w:rsidRPr="00E73602" w:rsidRDefault="005A0E55" w:rsidP="005A0E55">
      <w:pPr>
        <w:pStyle w:val="Word"/>
        <w:ind w:left="21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第27条　法令変更又は不可抗力により本事業の継続が困難であると認められる場合、乙は、甲に書面で通知することにより、本協定の全部を解除して終了させることができる。</w:t>
      </w:r>
    </w:p>
    <w:p w14:paraId="69A8E883" w14:textId="77777777"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２　売買契約締結後に協定を終了した場合の処理は、売買契約書に定める。</w:t>
      </w:r>
    </w:p>
    <w:p w14:paraId="0FECD7AA" w14:textId="77777777" w:rsidR="00C2217E" w:rsidRPr="00E73602" w:rsidRDefault="00C2217E">
      <w:pPr>
        <w:pStyle w:val="Word"/>
        <w:jc w:val="left"/>
        <w:rPr>
          <w:rFonts w:asciiTheme="minorEastAsia" w:eastAsiaTheme="minorEastAsia" w:hAnsiTheme="minorEastAsia"/>
          <w:color w:val="auto"/>
          <w:sz w:val="21"/>
        </w:rPr>
      </w:pPr>
    </w:p>
    <w:p w14:paraId="0C1A41B8" w14:textId="77777777"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（公租公課の負担）</w:t>
      </w:r>
    </w:p>
    <w:p w14:paraId="6657E2B8" w14:textId="77777777"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第28条　本協定に関連して生じる公租公課の負担については、売買契約書に定める。</w:t>
      </w:r>
    </w:p>
    <w:p w14:paraId="54A1937F" w14:textId="77777777" w:rsidR="00C2217E" w:rsidRPr="00E73602" w:rsidRDefault="00C2217E">
      <w:pPr>
        <w:pStyle w:val="Word"/>
        <w:jc w:val="left"/>
        <w:rPr>
          <w:rFonts w:asciiTheme="minorEastAsia" w:eastAsiaTheme="minorEastAsia" w:hAnsiTheme="minorEastAsia"/>
          <w:color w:val="auto"/>
          <w:sz w:val="21"/>
        </w:rPr>
      </w:pPr>
    </w:p>
    <w:p w14:paraId="55A44321" w14:textId="77777777"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（本協定上の地位の譲渡等）</w:t>
      </w:r>
    </w:p>
    <w:p w14:paraId="19B03A95" w14:textId="77777777" w:rsidR="00C2217E" w:rsidRPr="00E73602" w:rsidRDefault="005A0E55">
      <w:pPr>
        <w:pStyle w:val="Word"/>
        <w:ind w:left="21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第29条　乙は、甲の事前の承諾がある場合を除き、本協定上の地位及び権利義務を第三者に譲渡、又は、担保に供する等の処分をしてはならない。</w:t>
      </w:r>
    </w:p>
    <w:p w14:paraId="18C427B2" w14:textId="77777777" w:rsidR="00C2217E" w:rsidRPr="00E73602" w:rsidRDefault="00C2217E">
      <w:pPr>
        <w:pStyle w:val="Word"/>
        <w:jc w:val="left"/>
        <w:rPr>
          <w:rFonts w:asciiTheme="minorEastAsia" w:eastAsiaTheme="minorEastAsia" w:hAnsiTheme="minorEastAsia"/>
          <w:color w:val="auto"/>
          <w:sz w:val="21"/>
        </w:rPr>
      </w:pPr>
    </w:p>
    <w:p w14:paraId="383388AB" w14:textId="77777777"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（著作権）</w:t>
      </w:r>
    </w:p>
    <w:p w14:paraId="2C0EDA05" w14:textId="77777777" w:rsidR="00C2217E" w:rsidRPr="00E73602" w:rsidRDefault="005A0E55">
      <w:pPr>
        <w:pStyle w:val="Word"/>
        <w:ind w:left="21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第30条　甲は、設計図書について、自らの裁量により無償利用する権利を有し、その利用の権利は、本協定の終了後も存続するものとする。</w:t>
      </w:r>
    </w:p>
    <w:p w14:paraId="50CEB9BF" w14:textId="77777777" w:rsidR="00C2217E" w:rsidRPr="00E73602" w:rsidRDefault="005A0E55">
      <w:pPr>
        <w:pStyle w:val="Word"/>
        <w:ind w:left="21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２　前項の設計図書及び住宅等が著作権法（昭和45年法律第48号）第２条第１項第１号に定める著作物に該当する場合には、著作権法第２章及び第３章に規定する著作者の権利の帰属は、著作権法の定めるところによる。</w:t>
      </w:r>
    </w:p>
    <w:p w14:paraId="25B8BC9D" w14:textId="77777777" w:rsidR="00C2217E" w:rsidRPr="00E73602" w:rsidRDefault="005A0E55">
      <w:pPr>
        <w:pStyle w:val="Word"/>
        <w:ind w:left="21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３　乙は、甲が設計図書及び住宅等を次の各号に掲げるところにより利用をすることができるようにしなければならず、著作権法第19条第１項又は第20条第１項に定める権利を自ら行使し、又は著作者（甲を除く。以下本条において同じ。）をして行使させてはならない。</w:t>
      </w:r>
    </w:p>
    <w:p w14:paraId="3B289FEA" w14:textId="77777777" w:rsidR="00C2217E" w:rsidRPr="00E73602" w:rsidRDefault="005A0E55">
      <w:pPr>
        <w:pStyle w:val="Word"/>
        <w:ind w:leftChars="100" w:left="43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一　設計図書又は住宅等の内容を公表すること。</w:t>
      </w:r>
    </w:p>
    <w:p w14:paraId="208B956C" w14:textId="77777777" w:rsidR="00C2217E" w:rsidRPr="00E73602" w:rsidRDefault="005A0E55">
      <w:pPr>
        <w:pStyle w:val="Word"/>
        <w:ind w:leftChars="100" w:left="43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二　住宅等の完成、増築、改築、修繕等のために必要な範囲で、甲及び甲の委託する第三者をして複製、頒布、展示、改変、翻案その他の修正をすること。</w:t>
      </w:r>
    </w:p>
    <w:p w14:paraId="25F019AB" w14:textId="77777777" w:rsidR="00C2217E" w:rsidRPr="00E73602" w:rsidRDefault="005A0E55">
      <w:pPr>
        <w:pStyle w:val="Word"/>
        <w:ind w:leftChars="100" w:left="43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三　住宅等を写真、模型、絵画その他の媒体により表現すること。</w:t>
      </w:r>
    </w:p>
    <w:p w14:paraId="071568E6" w14:textId="77777777" w:rsidR="00C2217E" w:rsidRPr="00E73602" w:rsidRDefault="005A0E55">
      <w:pPr>
        <w:pStyle w:val="Word"/>
        <w:ind w:leftChars="100" w:left="43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四　住宅等を増築し、改築し、修繕若しくは模様替えにより改変し、又は取り壊すこと。</w:t>
      </w:r>
    </w:p>
    <w:p w14:paraId="5B6606BC" w14:textId="62B800A7" w:rsidR="00C2217E" w:rsidRPr="00E73602" w:rsidRDefault="005A0E55">
      <w:pPr>
        <w:pStyle w:val="Word"/>
        <w:ind w:left="21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４　乙は、本</w:t>
      </w:r>
      <w:r w:rsidR="00CF4352" w:rsidRPr="00E73602">
        <w:rPr>
          <w:rFonts w:asciiTheme="minorEastAsia" w:eastAsiaTheme="minorEastAsia" w:hAnsiTheme="minorEastAsia" w:hint="eastAsia"/>
          <w:color w:val="auto"/>
          <w:sz w:val="21"/>
        </w:rPr>
        <w:t>協定</w:t>
      </w:r>
      <w:r w:rsidRPr="00E73602">
        <w:rPr>
          <w:rFonts w:asciiTheme="minorEastAsia" w:eastAsiaTheme="minorEastAsia" w:hAnsiTheme="minorEastAsia" w:hint="eastAsia"/>
          <w:color w:val="auto"/>
          <w:sz w:val="21"/>
        </w:rPr>
        <w:t>に別段の定めがある場合を除き、次の各号に掲げる行為を自らなし、又は著作者をして行使させてはならない。ただし、あらかじめ甲の承諾を得た場合は、この限りでない。</w:t>
      </w:r>
    </w:p>
    <w:p w14:paraId="741D4990" w14:textId="77777777" w:rsidR="00C2217E" w:rsidRPr="00E73602" w:rsidRDefault="005A0E55">
      <w:pPr>
        <w:pStyle w:val="Word"/>
        <w:ind w:leftChars="100" w:left="43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一　第２項の著作物に係る著作権を第三者に譲渡し、又は承継させること。</w:t>
      </w:r>
    </w:p>
    <w:p w14:paraId="229C0F67" w14:textId="77777777" w:rsidR="00C2217E" w:rsidRPr="00E73602" w:rsidRDefault="005A0E55">
      <w:pPr>
        <w:pStyle w:val="Word"/>
        <w:ind w:leftChars="100" w:left="43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二　設計図書及び住宅等の内容を公表すること。</w:t>
      </w:r>
    </w:p>
    <w:p w14:paraId="5807A015" w14:textId="77777777" w:rsidR="00C2217E" w:rsidRPr="00E73602" w:rsidRDefault="005A0E55">
      <w:pPr>
        <w:pStyle w:val="Word"/>
        <w:ind w:leftChars="100" w:left="43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三　住宅等に乙の実名又は変名を表示すること。</w:t>
      </w:r>
    </w:p>
    <w:p w14:paraId="37953247" w14:textId="77777777" w:rsidR="00C2217E" w:rsidRPr="00E73602" w:rsidRDefault="00C2217E">
      <w:pPr>
        <w:pStyle w:val="Word"/>
        <w:jc w:val="left"/>
        <w:rPr>
          <w:rFonts w:asciiTheme="minorEastAsia" w:eastAsiaTheme="minorEastAsia" w:hAnsiTheme="minorEastAsia"/>
          <w:color w:val="auto"/>
          <w:sz w:val="21"/>
        </w:rPr>
      </w:pPr>
    </w:p>
    <w:p w14:paraId="71B68FCD" w14:textId="77777777"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（損害賠償）</w:t>
      </w:r>
    </w:p>
    <w:p w14:paraId="03B7ACA7" w14:textId="77777777" w:rsidR="00C2217E" w:rsidRPr="00E73602" w:rsidRDefault="005A0E55">
      <w:pPr>
        <w:pStyle w:val="Word"/>
        <w:ind w:left="21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第31条　乙は、その責めに帰すべき理由により、本協定に定める義務を履行せず甲に損害を与えたときは、その損害に相当する金額を損害賠償として甲に支払わなければならない。</w:t>
      </w:r>
    </w:p>
    <w:p w14:paraId="38673BD7" w14:textId="77777777" w:rsidR="00C2217E" w:rsidRPr="00E73602" w:rsidRDefault="00C2217E">
      <w:pPr>
        <w:pStyle w:val="Word"/>
        <w:jc w:val="left"/>
        <w:rPr>
          <w:rFonts w:asciiTheme="minorEastAsia" w:eastAsiaTheme="minorEastAsia" w:hAnsiTheme="minorEastAsia"/>
          <w:color w:val="auto"/>
          <w:sz w:val="21"/>
        </w:rPr>
      </w:pPr>
    </w:p>
    <w:p w14:paraId="6B6F7148" w14:textId="77777777"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（第三者に及ぼした損害）</w:t>
      </w:r>
    </w:p>
    <w:p w14:paraId="2D59D09E" w14:textId="77777777" w:rsidR="00C2217E" w:rsidRPr="00E73602" w:rsidRDefault="005A0E55">
      <w:pPr>
        <w:pStyle w:val="Word"/>
        <w:ind w:left="21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第32条　乙は、乙の責めに帰する事由により第三者に損害を及ぼした場合、自らの責任で対処し、その費用を負担しなければならない。</w:t>
      </w:r>
    </w:p>
    <w:p w14:paraId="69A501CE" w14:textId="77777777" w:rsidR="00C2217E" w:rsidRPr="00E73602" w:rsidRDefault="005A0E55">
      <w:pPr>
        <w:pStyle w:val="Word"/>
        <w:ind w:left="21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２　乙の責めに帰さない事由より、第三者に損害を及ぼした場合は、甲が、その合理的な範囲の損害を負担しなければならない。ただし、その損害のうち乙が善良な管理者の注意義務を怠ったことにより生じたものについては、乙が負担する。</w:t>
      </w:r>
    </w:p>
    <w:p w14:paraId="7A4335D1" w14:textId="77777777" w:rsidR="00C2217E" w:rsidRPr="00E73602" w:rsidRDefault="00C2217E">
      <w:pPr>
        <w:pStyle w:val="Word"/>
        <w:jc w:val="left"/>
        <w:rPr>
          <w:rFonts w:asciiTheme="minorEastAsia" w:eastAsiaTheme="minorEastAsia" w:hAnsiTheme="minorEastAsia"/>
          <w:color w:val="auto"/>
          <w:sz w:val="21"/>
        </w:rPr>
      </w:pPr>
    </w:p>
    <w:p w14:paraId="7F748809" w14:textId="77777777"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（管轄裁判所）</w:t>
      </w:r>
    </w:p>
    <w:p w14:paraId="3493BDE0" w14:textId="77777777" w:rsidR="00C2217E" w:rsidRPr="00E73602" w:rsidRDefault="005A0E55">
      <w:pPr>
        <w:pStyle w:val="Word"/>
        <w:ind w:left="21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第33条　本協定に起因する紛争に関する訴訟については、金沢地方裁判所を第１審の専属管轄裁判所とする。</w:t>
      </w:r>
    </w:p>
    <w:p w14:paraId="22E816EA" w14:textId="77777777" w:rsidR="00C2217E" w:rsidRPr="00E73602" w:rsidRDefault="00C2217E">
      <w:pPr>
        <w:pStyle w:val="Word"/>
        <w:jc w:val="left"/>
        <w:rPr>
          <w:rFonts w:asciiTheme="minorEastAsia" w:eastAsiaTheme="minorEastAsia" w:hAnsiTheme="minorEastAsia"/>
          <w:color w:val="auto"/>
          <w:sz w:val="21"/>
        </w:rPr>
      </w:pPr>
    </w:p>
    <w:p w14:paraId="3CC3CEFF" w14:textId="77777777"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（疑義等の決定）</w:t>
      </w:r>
    </w:p>
    <w:p w14:paraId="3EE8EB1F" w14:textId="77777777" w:rsidR="00C2217E" w:rsidRPr="00E73602" w:rsidRDefault="005A0E55">
      <w:pPr>
        <w:pStyle w:val="Word"/>
        <w:ind w:left="210" w:hangingChars="100" w:hanging="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第34条　本協定に定めのない事項及び本協定の解釈に関して疑義が生じた事項については、その都度、甲及び乙が協議の上これを決定する。</w:t>
      </w:r>
    </w:p>
    <w:p w14:paraId="0890DFFA" w14:textId="77777777" w:rsidR="00C2217E" w:rsidRPr="00E73602" w:rsidRDefault="005A0E55">
      <w:pPr>
        <w:pStyle w:val="Word"/>
        <w:jc w:val="left"/>
        <w:rPr>
          <w:rFonts w:asciiTheme="minorEastAsia" w:eastAsiaTheme="minorEastAsia" w:hAnsiTheme="minorEastAsia"/>
          <w:color w:val="auto"/>
          <w:sz w:val="21"/>
        </w:rPr>
      </w:pPr>
      <w:r w:rsidRPr="00E73602">
        <w:rPr>
          <w:rFonts w:hint="eastAsia"/>
          <w:color w:val="auto"/>
        </w:rPr>
        <w:br w:type="page"/>
      </w:r>
    </w:p>
    <w:p w14:paraId="38ED39E2" w14:textId="77777777" w:rsidR="00C2217E" w:rsidRPr="00E73602" w:rsidRDefault="005A0E55">
      <w:pPr>
        <w:pStyle w:val="Word"/>
        <w:ind w:firstLineChars="100" w:firstLine="21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本協定の締結を証するため、本協定書２通を作成し、当事者記名押印のうえ甲乙が原本各１通を保有する。</w:t>
      </w:r>
    </w:p>
    <w:p w14:paraId="7FD2788D" w14:textId="77777777" w:rsidR="00C2217E" w:rsidRPr="00E73602" w:rsidRDefault="00C2217E">
      <w:pPr>
        <w:pStyle w:val="Word"/>
        <w:jc w:val="left"/>
        <w:rPr>
          <w:rFonts w:asciiTheme="minorEastAsia" w:eastAsiaTheme="minorEastAsia" w:hAnsiTheme="minorEastAsia"/>
          <w:color w:val="auto"/>
          <w:sz w:val="21"/>
        </w:rPr>
      </w:pPr>
    </w:p>
    <w:p w14:paraId="4867B72D" w14:textId="77777777"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令和　　年　　月　　日</w:t>
      </w:r>
    </w:p>
    <w:p w14:paraId="4DEB2039" w14:textId="77777777" w:rsidR="00C2217E" w:rsidRPr="00E73602" w:rsidRDefault="00C2217E">
      <w:pPr>
        <w:pStyle w:val="Word"/>
        <w:jc w:val="left"/>
        <w:rPr>
          <w:rFonts w:asciiTheme="minorEastAsia" w:eastAsiaTheme="minorEastAsia" w:hAnsiTheme="minorEastAsia"/>
          <w:color w:val="auto"/>
          <w:sz w:val="21"/>
        </w:rPr>
      </w:pPr>
    </w:p>
    <w:p w14:paraId="5040139B" w14:textId="77777777"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（甲）珠洲市</w:t>
      </w:r>
    </w:p>
    <w:p w14:paraId="453D0689" w14:textId="47FDF9FC" w:rsidR="00C2217E" w:rsidRPr="00E73602" w:rsidRDefault="005A0E55">
      <w:pPr>
        <w:pStyle w:val="Word"/>
        <w:ind w:leftChars="300" w:left="66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pacing w:val="420"/>
          <w:sz w:val="21"/>
          <w:fitText w:val="1260" w:id="-445936633"/>
        </w:rPr>
        <w:t>住</w:t>
      </w:r>
      <w:r w:rsidRPr="00E73602">
        <w:rPr>
          <w:rFonts w:asciiTheme="minorEastAsia" w:eastAsiaTheme="minorEastAsia" w:hAnsiTheme="minorEastAsia" w:hint="eastAsia"/>
          <w:color w:val="auto"/>
          <w:sz w:val="21"/>
          <w:fitText w:val="1260" w:id="-445936633"/>
        </w:rPr>
        <w:t>所</w:t>
      </w:r>
      <w:r w:rsidRPr="00E73602">
        <w:rPr>
          <w:rFonts w:asciiTheme="minorEastAsia" w:eastAsiaTheme="minorEastAsia" w:hAnsiTheme="minorEastAsia" w:hint="eastAsia"/>
          <w:color w:val="auto"/>
          <w:sz w:val="21"/>
        </w:rPr>
        <w:t xml:space="preserve">　石川県珠洲市上戸町北方一字６番地の２</w:t>
      </w:r>
    </w:p>
    <w:p w14:paraId="51309ED1" w14:textId="756C00ED" w:rsidR="00C2217E" w:rsidRPr="00E73602" w:rsidRDefault="005A0E55">
      <w:pPr>
        <w:pStyle w:val="Word"/>
        <w:ind w:leftChars="300" w:left="66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pacing w:val="420"/>
          <w:sz w:val="21"/>
          <w:fitText w:val="1260" w:id="-445936634"/>
        </w:rPr>
        <w:t>氏</w:t>
      </w:r>
      <w:r w:rsidRPr="00E73602">
        <w:rPr>
          <w:rFonts w:asciiTheme="minorEastAsia" w:eastAsiaTheme="minorEastAsia" w:hAnsiTheme="minorEastAsia" w:hint="eastAsia"/>
          <w:color w:val="auto"/>
          <w:sz w:val="21"/>
          <w:fitText w:val="1260" w:id="-445936634"/>
        </w:rPr>
        <w:t>名</w:t>
      </w:r>
      <w:r w:rsidRPr="00E73602">
        <w:rPr>
          <w:rFonts w:asciiTheme="minorEastAsia" w:eastAsiaTheme="minorEastAsia" w:hAnsiTheme="minorEastAsia" w:hint="eastAsia"/>
          <w:color w:val="auto"/>
          <w:sz w:val="21"/>
        </w:rPr>
        <w:t xml:space="preserve">　珠洲市長　泉谷　満寿裕　　印</w:t>
      </w:r>
    </w:p>
    <w:p w14:paraId="5149AB17" w14:textId="77777777" w:rsidR="00C2217E" w:rsidRPr="00E73602" w:rsidRDefault="00C2217E">
      <w:pPr>
        <w:pStyle w:val="Word"/>
        <w:jc w:val="left"/>
        <w:rPr>
          <w:rFonts w:asciiTheme="minorEastAsia" w:eastAsiaTheme="minorEastAsia" w:hAnsiTheme="minorEastAsia"/>
          <w:color w:val="auto"/>
          <w:sz w:val="21"/>
        </w:rPr>
      </w:pPr>
    </w:p>
    <w:p w14:paraId="1235722A" w14:textId="77777777" w:rsidR="00C2217E" w:rsidRPr="00E73602" w:rsidRDefault="005A0E55">
      <w:pPr>
        <w:pStyle w:val="Word"/>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（乙）○○○○連合体</w:t>
      </w:r>
    </w:p>
    <w:p w14:paraId="276982CF" w14:textId="77777777" w:rsidR="00C2217E" w:rsidRPr="00E73602" w:rsidRDefault="005A0E55">
      <w:pPr>
        <w:pStyle w:val="Word"/>
        <w:ind w:leftChars="200" w:left="44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建設事業者（代表事業者）</w:t>
      </w:r>
    </w:p>
    <w:p w14:paraId="15CC18F7" w14:textId="4B6C6FC5" w:rsidR="00C2217E" w:rsidRPr="00E73602" w:rsidRDefault="005A0E55">
      <w:pPr>
        <w:pStyle w:val="Word"/>
        <w:ind w:leftChars="300" w:left="66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pacing w:val="420"/>
          <w:sz w:val="21"/>
          <w:fitText w:val="1260" w:id="-445936895"/>
        </w:rPr>
        <w:t>住</w:t>
      </w:r>
      <w:r w:rsidRPr="00E73602">
        <w:rPr>
          <w:rFonts w:asciiTheme="minorEastAsia" w:eastAsiaTheme="minorEastAsia" w:hAnsiTheme="minorEastAsia" w:hint="eastAsia"/>
          <w:color w:val="auto"/>
          <w:sz w:val="21"/>
          <w:fitText w:val="1260" w:id="-445936895"/>
        </w:rPr>
        <w:t>所</w:t>
      </w:r>
      <w:r w:rsidRPr="00E73602">
        <w:rPr>
          <w:rFonts w:asciiTheme="minorEastAsia" w:eastAsiaTheme="minorEastAsia" w:hAnsiTheme="minorEastAsia" w:hint="eastAsia"/>
          <w:color w:val="auto"/>
          <w:sz w:val="21"/>
        </w:rPr>
        <w:t xml:space="preserve">　石川県</w:t>
      </w:r>
    </w:p>
    <w:p w14:paraId="51E6866F" w14:textId="77777777" w:rsidR="00C2217E" w:rsidRPr="00E73602" w:rsidRDefault="005A0E55">
      <w:pPr>
        <w:pStyle w:val="Word"/>
        <w:ind w:leftChars="300" w:left="66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fitText w:val="1260" w:id="-445936896"/>
        </w:rPr>
        <w:t>商号又は名称</w:t>
      </w:r>
    </w:p>
    <w:p w14:paraId="13C02DD6" w14:textId="1A08B328" w:rsidR="00C2217E" w:rsidRPr="00E73602" w:rsidRDefault="005A0E55">
      <w:pPr>
        <w:pStyle w:val="Word"/>
        <w:ind w:leftChars="300" w:left="66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pacing w:val="420"/>
          <w:sz w:val="21"/>
          <w:fitText w:val="1260" w:id="-445936894"/>
        </w:rPr>
        <w:t>氏</w:t>
      </w:r>
      <w:r w:rsidRPr="00E73602">
        <w:rPr>
          <w:rFonts w:asciiTheme="minorEastAsia" w:eastAsiaTheme="minorEastAsia" w:hAnsiTheme="minorEastAsia" w:hint="eastAsia"/>
          <w:color w:val="auto"/>
          <w:sz w:val="21"/>
          <w:fitText w:val="1260" w:id="-445936894"/>
        </w:rPr>
        <w:t>名</w:t>
      </w:r>
      <w:r w:rsidRPr="00E73602">
        <w:rPr>
          <w:rFonts w:asciiTheme="minorEastAsia" w:eastAsiaTheme="minorEastAsia" w:hAnsiTheme="minorEastAsia" w:hint="eastAsia"/>
          <w:color w:val="auto"/>
          <w:sz w:val="21"/>
        </w:rPr>
        <w:t xml:space="preserve">　代表取締役　　印</w:t>
      </w:r>
    </w:p>
    <w:p w14:paraId="4EAB3898" w14:textId="77777777" w:rsidR="00C2217E" w:rsidRPr="00E73602" w:rsidRDefault="00C2217E">
      <w:pPr>
        <w:pStyle w:val="Word"/>
        <w:ind w:leftChars="300" w:left="660"/>
        <w:jc w:val="left"/>
        <w:rPr>
          <w:rFonts w:asciiTheme="minorEastAsia" w:eastAsiaTheme="minorEastAsia" w:hAnsiTheme="minorEastAsia"/>
          <w:color w:val="auto"/>
          <w:sz w:val="21"/>
        </w:rPr>
      </w:pPr>
    </w:p>
    <w:p w14:paraId="19A6EE7F" w14:textId="77777777" w:rsidR="00C2217E" w:rsidRPr="00E73602" w:rsidRDefault="005A0E55">
      <w:pPr>
        <w:pStyle w:val="Word"/>
        <w:ind w:leftChars="200" w:left="44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設計事業者及び工事監理事業者</w:t>
      </w:r>
    </w:p>
    <w:p w14:paraId="3418385B" w14:textId="5ACDD029" w:rsidR="00C2217E" w:rsidRPr="00E73602" w:rsidRDefault="005A0E55">
      <w:pPr>
        <w:pStyle w:val="Word"/>
        <w:ind w:leftChars="300" w:left="66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pacing w:val="420"/>
          <w:sz w:val="21"/>
          <w:fitText w:val="1260" w:id="-445936635"/>
        </w:rPr>
        <w:t>住</w:t>
      </w:r>
      <w:r w:rsidRPr="00E73602">
        <w:rPr>
          <w:rFonts w:asciiTheme="minorEastAsia" w:eastAsiaTheme="minorEastAsia" w:hAnsiTheme="minorEastAsia" w:hint="eastAsia"/>
          <w:color w:val="auto"/>
          <w:sz w:val="21"/>
          <w:fitText w:val="1260" w:id="-445936635"/>
        </w:rPr>
        <w:t>所</w:t>
      </w:r>
      <w:r w:rsidRPr="00E73602">
        <w:rPr>
          <w:rFonts w:asciiTheme="minorEastAsia" w:eastAsiaTheme="minorEastAsia" w:hAnsiTheme="minorEastAsia" w:hint="eastAsia"/>
          <w:color w:val="auto"/>
          <w:sz w:val="21"/>
        </w:rPr>
        <w:t xml:space="preserve">　石川県</w:t>
      </w:r>
    </w:p>
    <w:p w14:paraId="2036DA12" w14:textId="77777777" w:rsidR="00C2217E" w:rsidRPr="00E73602" w:rsidRDefault="005A0E55">
      <w:pPr>
        <w:pStyle w:val="Word"/>
        <w:ind w:leftChars="300" w:left="66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fitText w:val="1260" w:id="-445936636"/>
        </w:rPr>
        <w:t>商号又は名称</w:t>
      </w:r>
    </w:p>
    <w:p w14:paraId="7358A44D" w14:textId="24B78B70" w:rsidR="00C2217E" w:rsidRPr="00E73602" w:rsidRDefault="005A0E55">
      <w:pPr>
        <w:pStyle w:val="Word"/>
        <w:ind w:leftChars="300" w:left="66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pacing w:val="420"/>
          <w:sz w:val="21"/>
          <w:fitText w:val="1260" w:id="-445936637"/>
        </w:rPr>
        <w:t>氏</w:t>
      </w:r>
      <w:r w:rsidRPr="00E73602">
        <w:rPr>
          <w:rFonts w:asciiTheme="minorEastAsia" w:eastAsiaTheme="minorEastAsia" w:hAnsiTheme="minorEastAsia" w:hint="eastAsia"/>
          <w:color w:val="auto"/>
          <w:sz w:val="21"/>
          <w:fitText w:val="1260" w:id="-445936637"/>
        </w:rPr>
        <w:t>名</w:t>
      </w:r>
      <w:r w:rsidRPr="00E73602">
        <w:rPr>
          <w:rFonts w:asciiTheme="minorEastAsia" w:eastAsiaTheme="minorEastAsia" w:hAnsiTheme="minorEastAsia" w:hint="eastAsia"/>
          <w:color w:val="auto"/>
          <w:sz w:val="21"/>
        </w:rPr>
        <w:t xml:space="preserve">　　　　　　印</w:t>
      </w:r>
    </w:p>
    <w:p w14:paraId="2AA40DEB" w14:textId="77777777" w:rsidR="00C2217E" w:rsidRPr="00E73602" w:rsidRDefault="00C2217E">
      <w:pPr>
        <w:pStyle w:val="Word"/>
        <w:ind w:leftChars="300" w:left="660"/>
        <w:jc w:val="left"/>
        <w:rPr>
          <w:rFonts w:asciiTheme="minorEastAsia" w:eastAsiaTheme="minorEastAsia" w:hAnsiTheme="minorEastAsia"/>
          <w:color w:val="auto"/>
          <w:sz w:val="21"/>
        </w:rPr>
      </w:pPr>
    </w:p>
    <w:p w14:paraId="72B6B23B" w14:textId="306D19A9" w:rsidR="00C2217E" w:rsidRPr="00E73602" w:rsidRDefault="005A0E55">
      <w:pPr>
        <w:pStyle w:val="Word"/>
        <w:ind w:leftChars="300" w:left="66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pacing w:val="420"/>
          <w:sz w:val="21"/>
          <w:fitText w:val="1260" w:id="-445936638"/>
        </w:rPr>
        <w:t>住</w:t>
      </w:r>
      <w:r w:rsidRPr="00E73602">
        <w:rPr>
          <w:rFonts w:asciiTheme="minorEastAsia" w:eastAsiaTheme="minorEastAsia" w:hAnsiTheme="minorEastAsia" w:hint="eastAsia"/>
          <w:color w:val="auto"/>
          <w:sz w:val="21"/>
          <w:fitText w:val="1260" w:id="-445936638"/>
        </w:rPr>
        <w:t>所</w:t>
      </w:r>
      <w:r w:rsidRPr="00E73602">
        <w:rPr>
          <w:rFonts w:asciiTheme="minorEastAsia" w:eastAsiaTheme="minorEastAsia" w:hAnsiTheme="minorEastAsia" w:hint="eastAsia"/>
          <w:color w:val="auto"/>
          <w:sz w:val="21"/>
        </w:rPr>
        <w:t xml:space="preserve">　石川県</w:t>
      </w:r>
    </w:p>
    <w:p w14:paraId="65E074AC" w14:textId="77777777" w:rsidR="00C2217E" w:rsidRPr="00E73602" w:rsidRDefault="005A0E55">
      <w:pPr>
        <w:pStyle w:val="Word"/>
        <w:ind w:leftChars="300" w:left="66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fitText w:val="1260" w:id="-445936639"/>
        </w:rPr>
        <w:t>商号又は名称</w:t>
      </w:r>
      <w:r w:rsidRPr="00E73602">
        <w:rPr>
          <w:rFonts w:asciiTheme="minorEastAsia" w:eastAsiaTheme="minorEastAsia" w:hAnsiTheme="minorEastAsia" w:hint="eastAsia"/>
          <w:color w:val="auto"/>
          <w:sz w:val="21"/>
        </w:rPr>
        <w:t xml:space="preserve">　一級建築士事務所</w:t>
      </w:r>
    </w:p>
    <w:p w14:paraId="6EE8D268" w14:textId="647E374B" w:rsidR="00C2217E" w:rsidRPr="00E73602" w:rsidRDefault="005A0E55">
      <w:pPr>
        <w:pStyle w:val="Word"/>
        <w:ind w:leftChars="300" w:left="66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pacing w:val="420"/>
          <w:sz w:val="21"/>
          <w:fitText w:val="1260" w:id="-445936640"/>
        </w:rPr>
        <w:t>氏</w:t>
      </w:r>
      <w:r w:rsidRPr="00E73602">
        <w:rPr>
          <w:rFonts w:asciiTheme="minorEastAsia" w:eastAsiaTheme="minorEastAsia" w:hAnsiTheme="minorEastAsia" w:hint="eastAsia"/>
          <w:color w:val="auto"/>
          <w:sz w:val="21"/>
          <w:fitText w:val="1260" w:id="-445936640"/>
        </w:rPr>
        <w:t>名</w:t>
      </w:r>
      <w:r w:rsidRPr="00E73602">
        <w:rPr>
          <w:rFonts w:asciiTheme="minorEastAsia" w:eastAsiaTheme="minorEastAsia" w:hAnsiTheme="minorEastAsia" w:hint="eastAsia"/>
          <w:color w:val="auto"/>
          <w:sz w:val="21"/>
        </w:rPr>
        <w:t xml:space="preserve">　　　　　　印</w:t>
      </w:r>
    </w:p>
    <w:p w14:paraId="74DCDD82" w14:textId="77777777" w:rsidR="00C2217E" w:rsidRPr="00E73602" w:rsidRDefault="00C2217E">
      <w:pPr>
        <w:pStyle w:val="Word"/>
        <w:ind w:leftChars="300" w:left="660"/>
        <w:jc w:val="left"/>
        <w:rPr>
          <w:rFonts w:asciiTheme="minorEastAsia" w:eastAsiaTheme="minorEastAsia" w:hAnsiTheme="minorEastAsia"/>
          <w:color w:val="auto"/>
          <w:sz w:val="21"/>
        </w:rPr>
      </w:pPr>
    </w:p>
    <w:p w14:paraId="582ABCA3" w14:textId="77777777" w:rsidR="00C2217E" w:rsidRPr="00E73602" w:rsidRDefault="005A0E55">
      <w:pPr>
        <w:pStyle w:val="Word"/>
        <w:ind w:leftChars="200" w:left="44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売買事業者（宅地建物取引業者）</w:t>
      </w:r>
    </w:p>
    <w:p w14:paraId="7A938F28" w14:textId="77777777" w:rsidR="00C2217E" w:rsidRPr="00E73602" w:rsidRDefault="005A0E55">
      <w:pPr>
        <w:pStyle w:val="Word"/>
        <w:ind w:leftChars="300" w:left="66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pacing w:val="26"/>
          <w:sz w:val="21"/>
          <w:fitText w:val="1260" w:id="-445936629"/>
        </w:rPr>
        <w:t>免許証番</w:t>
      </w:r>
      <w:r w:rsidRPr="00E73602">
        <w:rPr>
          <w:rFonts w:asciiTheme="minorEastAsia" w:eastAsiaTheme="minorEastAsia" w:hAnsiTheme="minorEastAsia" w:hint="eastAsia"/>
          <w:color w:val="auto"/>
          <w:spacing w:val="1"/>
          <w:sz w:val="21"/>
          <w:fitText w:val="1260" w:id="-445936629"/>
        </w:rPr>
        <w:t>号</w:t>
      </w:r>
      <w:r w:rsidRPr="00E73602">
        <w:rPr>
          <w:rFonts w:asciiTheme="minorEastAsia" w:eastAsiaTheme="minorEastAsia" w:hAnsiTheme="minorEastAsia" w:hint="eastAsia"/>
          <w:color w:val="auto"/>
          <w:sz w:val="21"/>
        </w:rPr>
        <w:t xml:space="preserve">　石川県知事（１）第　　　　　号</w:t>
      </w:r>
    </w:p>
    <w:p w14:paraId="09E7D87D" w14:textId="77777777" w:rsidR="00C2217E" w:rsidRPr="00E73602" w:rsidRDefault="005A0E55">
      <w:pPr>
        <w:pStyle w:val="Word"/>
        <w:ind w:leftChars="300" w:left="66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fitText w:val="1260" w:id="-445936630"/>
        </w:rPr>
        <w:t>事務所所在地</w:t>
      </w:r>
      <w:r w:rsidRPr="00E73602">
        <w:rPr>
          <w:rFonts w:asciiTheme="minorEastAsia" w:eastAsiaTheme="minorEastAsia" w:hAnsiTheme="minorEastAsia" w:hint="eastAsia"/>
          <w:color w:val="auto"/>
          <w:sz w:val="21"/>
        </w:rPr>
        <w:t xml:space="preserve">　石川県</w:t>
      </w:r>
    </w:p>
    <w:p w14:paraId="1E68D6B4" w14:textId="77777777" w:rsidR="00C2217E" w:rsidRPr="00E73602" w:rsidRDefault="005A0E55">
      <w:pPr>
        <w:pStyle w:val="Word"/>
        <w:ind w:leftChars="300" w:left="66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pacing w:val="70"/>
          <w:sz w:val="21"/>
          <w:fitText w:val="1260" w:id="-445936631"/>
        </w:rPr>
        <w:t>事業者</w:t>
      </w:r>
      <w:r w:rsidRPr="00E73602">
        <w:rPr>
          <w:rFonts w:asciiTheme="minorEastAsia" w:eastAsiaTheme="minorEastAsia" w:hAnsiTheme="minorEastAsia" w:hint="eastAsia"/>
          <w:color w:val="auto"/>
          <w:sz w:val="21"/>
          <w:fitText w:val="1260" w:id="-445936631"/>
        </w:rPr>
        <w:t>名</w:t>
      </w:r>
      <w:r w:rsidRPr="00E73602">
        <w:rPr>
          <w:rFonts w:asciiTheme="minorEastAsia" w:eastAsiaTheme="minorEastAsia" w:hAnsiTheme="minorEastAsia" w:hint="eastAsia"/>
          <w:color w:val="auto"/>
          <w:sz w:val="21"/>
        </w:rPr>
        <w:t xml:space="preserve">　　　株式会社　</w:t>
      </w:r>
    </w:p>
    <w:p w14:paraId="37018012" w14:textId="77777777" w:rsidR="00C2217E" w:rsidRPr="00E73602" w:rsidRDefault="005A0E55">
      <w:pPr>
        <w:pStyle w:val="Word"/>
        <w:ind w:leftChars="300" w:left="66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pacing w:val="26"/>
          <w:sz w:val="21"/>
          <w:fitText w:val="1260" w:id="-445936632"/>
        </w:rPr>
        <w:t>代表者氏</w:t>
      </w:r>
      <w:r w:rsidRPr="00E73602">
        <w:rPr>
          <w:rFonts w:asciiTheme="minorEastAsia" w:eastAsiaTheme="minorEastAsia" w:hAnsiTheme="minorEastAsia" w:hint="eastAsia"/>
          <w:color w:val="auto"/>
          <w:spacing w:val="1"/>
          <w:sz w:val="21"/>
          <w:fitText w:val="1260" w:id="-445936632"/>
        </w:rPr>
        <w:t>名</w:t>
      </w:r>
      <w:r w:rsidRPr="00E73602">
        <w:rPr>
          <w:rFonts w:asciiTheme="minorEastAsia" w:eastAsiaTheme="minorEastAsia" w:hAnsiTheme="minorEastAsia" w:hint="eastAsia"/>
          <w:color w:val="auto"/>
          <w:sz w:val="21"/>
        </w:rPr>
        <w:t xml:space="preserve">　代表取締役　　　　印</w:t>
      </w:r>
    </w:p>
    <w:p w14:paraId="4F9B13B8" w14:textId="77777777" w:rsidR="00C2217E" w:rsidRPr="00E73602" w:rsidRDefault="005A0E55">
      <w:pPr>
        <w:pStyle w:val="Word"/>
        <w:ind w:leftChars="300" w:left="66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 xml:space="preserve">　　　</w:t>
      </w:r>
    </w:p>
    <w:p w14:paraId="0B506A3D" w14:textId="77777777" w:rsidR="00C2217E" w:rsidRPr="00E73602" w:rsidRDefault="005A0E55">
      <w:pPr>
        <w:pStyle w:val="Word"/>
        <w:ind w:leftChars="200" w:left="440"/>
        <w:jc w:val="left"/>
        <w:rPr>
          <w:rFonts w:asciiTheme="minorEastAsia" w:eastAsiaTheme="minorEastAsia" w:hAnsiTheme="minorEastAsia"/>
          <w:color w:val="auto"/>
          <w:sz w:val="21"/>
        </w:rPr>
      </w:pPr>
      <w:r w:rsidRPr="00E73602">
        <w:rPr>
          <w:rFonts w:asciiTheme="minorEastAsia" w:eastAsiaTheme="minorEastAsia" w:hAnsiTheme="minorEastAsia" w:hint="eastAsia"/>
          <w:color w:val="auto"/>
          <w:sz w:val="21"/>
        </w:rPr>
        <w:t>宅地建物取引士　　　登録番号　（石川）第　　　　　号</w:t>
      </w:r>
    </w:p>
    <w:p w14:paraId="27086B52" w14:textId="77777777" w:rsidR="00C2217E" w:rsidRPr="00E73602" w:rsidRDefault="005A0E55">
      <w:pPr>
        <w:pStyle w:val="Word"/>
        <w:ind w:leftChars="300" w:left="660"/>
        <w:jc w:val="left"/>
        <w:rPr>
          <w:rFonts w:asciiTheme="minorEastAsia" w:eastAsiaTheme="minorEastAsia" w:hAnsiTheme="minorEastAsia"/>
          <w:color w:val="auto"/>
        </w:rPr>
      </w:pPr>
      <w:r w:rsidRPr="00E73602">
        <w:rPr>
          <w:rFonts w:asciiTheme="minorEastAsia" w:eastAsiaTheme="minorEastAsia" w:hAnsiTheme="minorEastAsia" w:hint="eastAsia"/>
          <w:color w:val="auto"/>
          <w:sz w:val="21"/>
        </w:rPr>
        <w:t xml:space="preserve">　　　氏　名　　　　　　　印</w:t>
      </w:r>
    </w:p>
    <w:sectPr w:rsidR="00C2217E" w:rsidRPr="00E73602">
      <w:footerReference w:type="default" r:id="rId8"/>
      <w:endnotePr>
        <w:numFmt w:val="decimal"/>
      </w:endnotePr>
      <w:pgSz w:w="11906" w:h="16838"/>
      <w:pgMar w:top="1134" w:right="1418" w:bottom="1247" w:left="1418" w:header="851" w:footer="466" w:gutter="0"/>
      <w:pgNumType w:start="0"/>
      <w:cols w:space="720"/>
      <w:titlePg/>
      <w:docGrid w:type="linesAndChars" w:linePitch="355"/>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Windows User" w:date="2026-05-13T15:19:00Z" w:initials="WU">
    <w:p w14:paraId="5239AE97" w14:textId="77777777" w:rsidR="00CF7FA9" w:rsidRDefault="00CF7FA9">
      <w:pPr>
        <w:pStyle w:val="af2"/>
      </w:pPr>
      <w:r>
        <w:rPr>
          <w:rStyle w:val="af1"/>
        </w:rPr>
        <w:annotationRef/>
      </w:r>
      <w:r>
        <w:rPr>
          <w:rFonts w:hint="eastAsia"/>
          <w:noProof/>
        </w:rPr>
        <w:t>質疑</w:t>
      </w:r>
      <w:r>
        <w:rPr>
          <w:rFonts w:hint="eastAsia"/>
          <w:noProof/>
        </w:rPr>
        <w:t>(</w:t>
      </w:r>
      <w:r>
        <w:rPr>
          <w:noProof/>
        </w:rPr>
        <w:t>宇治</w:t>
      </w:r>
      <w:r>
        <w:rPr>
          <w:rFonts w:hint="eastAsia"/>
          <w:noProof/>
        </w:rPr>
        <w:t>,</w:t>
      </w:r>
      <w:r>
        <w:rPr>
          <w:noProof/>
        </w:rPr>
        <w:t>1</w:t>
      </w:r>
      <w:r>
        <w:rPr>
          <w:noProof/>
        </w:rPr>
        <w:t>回目</w:t>
      </w:r>
      <w:r>
        <w:rPr>
          <w:rFonts w:hint="eastAsia"/>
          <w:noProof/>
        </w:rPr>
        <w:t>)11</w:t>
      </w:r>
      <w:r>
        <w:rPr>
          <w:rFonts w:hint="eastAsia"/>
          <w:noProof/>
        </w:rPr>
        <w:t>を</w:t>
      </w:r>
      <w:r>
        <w:rPr>
          <w:noProof/>
        </w:rPr>
        <w:t>反映</w:t>
      </w:r>
    </w:p>
  </w:comment>
  <w:comment w:id="2" w:author="Windows User" w:date="2026-05-13T15:18:00Z" w:initials="WU">
    <w:p w14:paraId="09EBB412" w14:textId="77777777" w:rsidR="00CF7FA9" w:rsidRDefault="00CF7FA9">
      <w:pPr>
        <w:pStyle w:val="af2"/>
      </w:pPr>
      <w:r>
        <w:rPr>
          <w:rStyle w:val="af1"/>
        </w:rPr>
        <w:annotationRef/>
      </w:r>
      <w:r>
        <w:rPr>
          <w:rFonts w:hint="eastAsia"/>
          <w:noProof/>
        </w:rPr>
        <w:t>質疑</w:t>
      </w:r>
      <w:r>
        <w:rPr>
          <w:rFonts w:hint="eastAsia"/>
          <w:noProof/>
        </w:rPr>
        <w:t>(</w:t>
      </w:r>
      <w:r>
        <w:rPr>
          <w:noProof/>
        </w:rPr>
        <w:t>宇治</w:t>
      </w:r>
      <w:r>
        <w:rPr>
          <w:rFonts w:hint="eastAsia"/>
          <w:noProof/>
        </w:rPr>
        <w:t>,</w:t>
      </w:r>
      <w:r>
        <w:rPr>
          <w:noProof/>
        </w:rPr>
        <w:t>1</w:t>
      </w:r>
      <w:r>
        <w:rPr>
          <w:noProof/>
        </w:rPr>
        <w:t>回目</w:t>
      </w:r>
      <w:r>
        <w:rPr>
          <w:rFonts w:hint="eastAsia"/>
          <w:noProof/>
        </w:rPr>
        <w:t>)11</w:t>
      </w:r>
      <w:r>
        <w:rPr>
          <w:rFonts w:hint="eastAsia"/>
          <w:noProof/>
        </w:rPr>
        <w:t>を</w:t>
      </w:r>
      <w:r>
        <w:rPr>
          <w:noProof/>
        </w:rPr>
        <w:t>反映</w:t>
      </w:r>
    </w:p>
  </w:comment>
  <w:comment w:id="3" w:author="Windows User" w:date="2026-05-13T15:26:00Z" w:initials="WU">
    <w:p w14:paraId="0860C8B5" w14:textId="6EE30F22" w:rsidR="00215797" w:rsidRDefault="00215797">
      <w:pPr>
        <w:pStyle w:val="af2"/>
      </w:pPr>
      <w:r>
        <w:rPr>
          <w:rStyle w:val="af1"/>
        </w:rPr>
        <w:annotationRef/>
      </w:r>
      <w:r>
        <w:rPr>
          <w:rFonts w:hint="eastAsia"/>
          <w:noProof/>
        </w:rPr>
        <w:t>質疑</w:t>
      </w:r>
      <w:r>
        <w:rPr>
          <w:rFonts w:hint="eastAsia"/>
          <w:noProof/>
        </w:rPr>
        <w:t>(</w:t>
      </w:r>
      <w:r>
        <w:rPr>
          <w:noProof/>
        </w:rPr>
        <w:t>宇治</w:t>
      </w:r>
      <w:r>
        <w:rPr>
          <w:rFonts w:hint="eastAsia"/>
          <w:noProof/>
        </w:rPr>
        <w:t>,</w:t>
      </w:r>
      <w:r>
        <w:rPr>
          <w:noProof/>
        </w:rPr>
        <w:t>1</w:t>
      </w:r>
      <w:r>
        <w:rPr>
          <w:noProof/>
        </w:rPr>
        <w:t>回目</w:t>
      </w:r>
      <w:r>
        <w:rPr>
          <w:rFonts w:hint="eastAsia"/>
          <w:noProof/>
        </w:rPr>
        <w:t>)12</w:t>
      </w:r>
      <w:r>
        <w:rPr>
          <w:rFonts w:hint="eastAsia"/>
          <w:noProof/>
        </w:rPr>
        <w:t>を</w:t>
      </w:r>
      <w:r>
        <w:rPr>
          <w:noProof/>
        </w:rPr>
        <w:t>反映</w:t>
      </w:r>
    </w:p>
  </w:comment>
  <w:comment w:id="4" w:author="Windows User" w:date="2026-05-13T15:10:00Z" w:initials="WU">
    <w:p w14:paraId="3267C884" w14:textId="77777777" w:rsidR="00CF7FA9" w:rsidRDefault="00CF7FA9">
      <w:pPr>
        <w:pStyle w:val="af2"/>
      </w:pPr>
      <w:r>
        <w:rPr>
          <w:rStyle w:val="af1"/>
        </w:rPr>
        <w:annotationRef/>
      </w:r>
      <w:r>
        <w:rPr>
          <w:rFonts w:hint="eastAsia"/>
          <w:noProof/>
        </w:rPr>
        <w:t>質疑</w:t>
      </w:r>
      <w:r>
        <w:rPr>
          <w:rFonts w:hint="eastAsia"/>
          <w:noProof/>
        </w:rPr>
        <w:t>(</w:t>
      </w:r>
      <w:r>
        <w:rPr>
          <w:noProof/>
        </w:rPr>
        <w:t>宇治</w:t>
      </w:r>
      <w:r>
        <w:rPr>
          <w:rFonts w:hint="eastAsia"/>
          <w:noProof/>
        </w:rPr>
        <w:t>,</w:t>
      </w:r>
      <w:r>
        <w:rPr>
          <w:noProof/>
        </w:rPr>
        <w:t>1</w:t>
      </w:r>
      <w:r>
        <w:rPr>
          <w:noProof/>
        </w:rPr>
        <w:t>回目</w:t>
      </w:r>
      <w:r>
        <w:rPr>
          <w:rFonts w:hint="eastAsia"/>
          <w:noProof/>
        </w:rPr>
        <w:t>)10</w:t>
      </w:r>
      <w:r>
        <w:rPr>
          <w:rFonts w:hint="eastAsia"/>
          <w:noProof/>
        </w:rPr>
        <w:t>を</w:t>
      </w:r>
      <w:r>
        <w:rPr>
          <w:noProof/>
        </w:rPr>
        <w:t>反映</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39AE97" w15:done="0"/>
  <w15:commentEx w15:paraId="09EBB412" w15:done="0"/>
  <w15:commentEx w15:paraId="0860C8B5" w15:done="0"/>
  <w15:commentEx w15:paraId="3267C88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DFF8B" w14:textId="77777777" w:rsidR="00CF7FA9" w:rsidRDefault="00CF7FA9">
      <w:r>
        <w:separator/>
      </w:r>
    </w:p>
  </w:endnote>
  <w:endnote w:type="continuationSeparator" w:id="0">
    <w:p w14:paraId="03E63CFD" w14:textId="77777777" w:rsidR="00CF7FA9" w:rsidRDefault="00CF7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8392310"/>
      <w:docPartObj>
        <w:docPartGallery w:val="Page Numbers (Bottom of Page)"/>
        <w:docPartUnique/>
      </w:docPartObj>
    </w:sdtPr>
    <w:sdtEndPr>
      <w:rPr>
        <w:rFonts w:hint="eastAsia"/>
      </w:rPr>
    </w:sdtEndPr>
    <w:sdtContent>
      <w:p w14:paraId="4C53FE5B" w14:textId="130B0DD9" w:rsidR="00CF7FA9" w:rsidRDefault="00CF7FA9">
        <w:pPr>
          <w:pStyle w:val="ad"/>
          <w:jc w:val="center"/>
        </w:pPr>
        <w:r>
          <w:rPr>
            <w:rFonts w:hint="eastAsia"/>
          </w:rPr>
          <w:fldChar w:fldCharType="begin"/>
        </w:r>
        <w:r>
          <w:rPr>
            <w:rFonts w:hint="eastAsia"/>
          </w:rPr>
          <w:instrText xml:space="preserve">PAGE  \* MERGEFORMAT </w:instrText>
        </w:r>
        <w:r>
          <w:rPr>
            <w:rFonts w:hint="eastAsia"/>
          </w:rPr>
          <w:fldChar w:fldCharType="separate"/>
        </w:r>
        <w:r w:rsidR="0017105F">
          <w:rPr>
            <w:noProof/>
          </w:rPr>
          <w:t>8</w:t>
        </w:r>
        <w:r>
          <w:rPr>
            <w:rFonts w:hint="eastAsia"/>
          </w:rPr>
          <w:fldChar w:fldCharType="end"/>
        </w:r>
      </w:p>
    </w:sdtContent>
  </w:sdt>
  <w:p w14:paraId="4D51B795" w14:textId="77777777" w:rsidR="00CF7FA9" w:rsidRDefault="00CF7FA9">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2D834" w14:textId="77777777" w:rsidR="00CF7FA9" w:rsidRDefault="00CF7FA9">
      <w:r>
        <w:separator/>
      </w:r>
    </w:p>
  </w:footnote>
  <w:footnote w:type="continuationSeparator" w:id="0">
    <w:p w14:paraId="27470496" w14:textId="77777777" w:rsidR="00CF7FA9" w:rsidRDefault="00CF7FA9">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NotTrackFormatting/>
  <w:defaultTabStop w:val="840"/>
  <w:hyphenationZone w:val="0"/>
  <w:drawingGridHorizontalSpacing w:val="110"/>
  <w:drawingGridVerticalSpacing w:val="35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17E"/>
    <w:rsid w:val="0017105F"/>
    <w:rsid w:val="00215797"/>
    <w:rsid w:val="004E6CCB"/>
    <w:rsid w:val="004F4CFB"/>
    <w:rsid w:val="005A0E55"/>
    <w:rsid w:val="009E26B4"/>
    <w:rsid w:val="00C2217E"/>
    <w:rsid w:val="00CF4352"/>
    <w:rsid w:val="00CF7FA9"/>
    <w:rsid w:val="00D31BAE"/>
    <w:rsid w:val="00E73602"/>
    <w:rsid w:val="00F23D35"/>
    <w:rsid w:val="00FD10A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8B24E2"/>
  <w15:chartTrackingRefBased/>
  <w15:docId w15:val="{AF04D100-66B4-4043-91EF-7692471CD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overflowPunct w:val="0"/>
      <w:jc w:val="both"/>
      <w:textAlignment w:val="baseline"/>
    </w:pPr>
    <w:rPr>
      <w:rFonts w:ascii="Century" w:hAnsi="Century"/>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見出し 1 (文字)"/>
    <w:rPr>
      <w:rFonts w:ascii="Arial" w:eastAsia="ＭＳ ゴシック" w:hAnsi="Arial"/>
      <w:sz w:val="24"/>
    </w:rPr>
  </w:style>
  <w:style w:type="paragraph" w:styleId="a3">
    <w:name w:val="Balloon Text"/>
    <w:basedOn w:val="a"/>
    <w:semiHidden/>
    <w:rPr>
      <w:rFonts w:ascii="Arial" w:eastAsia="ＭＳ ゴシック" w:hAnsi="Arial"/>
      <w:sz w:val="18"/>
    </w:rPr>
  </w:style>
  <w:style w:type="character" w:customStyle="1" w:styleId="a4">
    <w:name w:val="ヘッダー (文字)"/>
    <w:rPr>
      <w:rFonts w:ascii="Century" w:eastAsia="ＭＳ 明朝" w:hAnsi="Century"/>
      <w:sz w:val="21"/>
    </w:rPr>
  </w:style>
  <w:style w:type="paragraph" w:styleId="a5">
    <w:name w:val="TOC Heading"/>
    <w:basedOn w:val="a"/>
    <w:qFormat/>
    <w:pPr>
      <w:keepNext/>
      <w:spacing w:before="240"/>
      <w:jc w:val="left"/>
      <w:outlineLvl w:val="6"/>
    </w:pPr>
    <w:rPr>
      <w:rFonts w:ascii="Arial" w:eastAsia="ＭＳ ゴシック" w:hAnsi="Arial"/>
      <w:color w:val="376091"/>
      <w:sz w:val="32"/>
    </w:rPr>
  </w:style>
  <w:style w:type="paragraph" w:customStyle="1" w:styleId="10">
    <w:name w:val="フッター1"/>
    <w:basedOn w:val="a"/>
    <w:pPr>
      <w:snapToGrid w:val="0"/>
    </w:pPr>
  </w:style>
  <w:style w:type="character" w:customStyle="1" w:styleId="a6">
    <w:name w:val="日付 (文字)"/>
    <w:rPr>
      <w:rFonts w:ascii="Century" w:eastAsia="ＭＳ 明朝" w:hAnsi="Century"/>
      <w:sz w:val="22"/>
    </w:rPr>
  </w:style>
  <w:style w:type="character" w:customStyle="1" w:styleId="a7">
    <w:name w:val="吹き出し (文字)"/>
    <w:rPr>
      <w:rFonts w:ascii="Arial" w:eastAsia="ＭＳ ゴシック" w:hAnsi="Arial"/>
      <w:sz w:val="18"/>
    </w:rPr>
  </w:style>
  <w:style w:type="paragraph" w:customStyle="1" w:styleId="11">
    <w:name w:val="ヘッダー1"/>
    <w:basedOn w:val="a"/>
    <w:pPr>
      <w:snapToGrid w:val="0"/>
    </w:pPr>
  </w:style>
  <w:style w:type="paragraph" w:styleId="a8">
    <w:name w:val="List Paragraph"/>
    <w:basedOn w:val="a"/>
    <w:qFormat/>
    <w:pPr>
      <w:ind w:left="839"/>
    </w:pPr>
  </w:style>
  <w:style w:type="paragraph" w:customStyle="1" w:styleId="110">
    <w:name w:val="見出し 11"/>
    <w:basedOn w:val="a"/>
    <w:pPr>
      <w:outlineLvl w:val="0"/>
    </w:pPr>
    <w:rPr>
      <w:rFonts w:ascii="Arial" w:eastAsia="ＭＳ ゴシック" w:hAnsi="Arial"/>
      <w:sz w:val="24"/>
    </w:rPr>
  </w:style>
  <w:style w:type="paragraph" w:customStyle="1" w:styleId="Date1">
    <w:name w:val="Date1"/>
    <w:basedOn w:val="a"/>
  </w:style>
  <w:style w:type="character" w:customStyle="1" w:styleId="a9">
    <w:name w:val="フッター (文字)"/>
    <w:rPr>
      <w:rFonts w:ascii="Century" w:eastAsia="ＭＳ 明朝" w:hAnsi="Century"/>
      <w:sz w:val="21"/>
    </w:rPr>
  </w:style>
  <w:style w:type="character" w:customStyle="1" w:styleId="aa">
    <w:name w:val="脚注(標準)"/>
    <w:rPr>
      <w:vertAlign w:val="superscript"/>
    </w:rPr>
  </w:style>
  <w:style w:type="character" w:customStyle="1" w:styleId="ab">
    <w:name w:val="脚注ｴﾘｱ(標準)"/>
    <w:basedOn w:val="a0"/>
  </w:style>
  <w:style w:type="paragraph" w:styleId="ac">
    <w:name w:val="header"/>
    <w:basedOn w:val="a"/>
    <w:link w:val="12"/>
    <w:pPr>
      <w:tabs>
        <w:tab w:val="center" w:pos="4252"/>
        <w:tab w:val="right" w:pos="8504"/>
      </w:tabs>
      <w:snapToGrid w:val="0"/>
    </w:pPr>
  </w:style>
  <w:style w:type="character" w:customStyle="1" w:styleId="12">
    <w:name w:val="ヘッダー (文字)1"/>
    <w:link w:val="ac"/>
    <w:rPr>
      <w:rFonts w:ascii="Century" w:hAnsi="Century"/>
      <w:color w:val="000000"/>
      <w:sz w:val="22"/>
    </w:rPr>
  </w:style>
  <w:style w:type="paragraph" w:styleId="ad">
    <w:name w:val="footer"/>
    <w:basedOn w:val="a"/>
    <w:link w:val="13"/>
    <w:pPr>
      <w:tabs>
        <w:tab w:val="center" w:pos="4252"/>
        <w:tab w:val="right" w:pos="8504"/>
      </w:tabs>
      <w:snapToGrid w:val="0"/>
    </w:pPr>
  </w:style>
  <w:style w:type="character" w:customStyle="1" w:styleId="13">
    <w:name w:val="フッター (文字)1"/>
    <w:link w:val="ad"/>
    <w:rPr>
      <w:rFonts w:ascii="Century" w:hAnsi="Century"/>
      <w:color w:val="000000"/>
      <w:sz w:val="22"/>
    </w:rPr>
  </w:style>
  <w:style w:type="paragraph" w:styleId="ae">
    <w:name w:val="Revision"/>
    <w:rPr>
      <w:rFonts w:ascii="Century" w:hAnsi="Century"/>
      <w:color w:val="000000"/>
      <w:sz w:val="22"/>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character" w:styleId="af1">
    <w:name w:val="annotation reference"/>
    <w:basedOn w:val="a0"/>
    <w:semiHidden/>
    <w:rPr>
      <w:sz w:val="18"/>
    </w:rPr>
  </w:style>
  <w:style w:type="paragraph" w:styleId="af2">
    <w:name w:val="annotation text"/>
    <w:basedOn w:val="a"/>
    <w:link w:val="af3"/>
    <w:semiHidden/>
    <w:pPr>
      <w:jc w:val="left"/>
    </w:pPr>
  </w:style>
  <w:style w:type="character" w:customStyle="1" w:styleId="af3">
    <w:name w:val="コメント文字列 (文字)"/>
    <w:basedOn w:val="a0"/>
    <w:link w:val="af2"/>
    <w:rPr>
      <w:rFonts w:ascii="Century" w:hAnsi="Century"/>
      <w:color w:val="000000"/>
      <w:sz w:val="22"/>
    </w:rPr>
  </w:style>
  <w:style w:type="paragraph" w:styleId="af4">
    <w:name w:val="annotation subject"/>
    <w:basedOn w:val="af2"/>
    <w:next w:val="af2"/>
    <w:link w:val="af5"/>
    <w:semiHidden/>
    <w:rPr>
      <w:b/>
    </w:rPr>
  </w:style>
  <w:style w:type="character" w:customStyle="1" w:styleId="af5">
    <w:name w:val="コメント内容 (文字)"/>
    <w:basedOn w:val="af3"/>
    <w:link w:val="af4"/>
    <w:rPr>
      <w:rFonts w:ascii="Century" w:hAnsi="Century"/>
      <w:b/>
      <w:color w:val="000000"/>
      <w:sz w:val="22"/>
    </w:rPr>
  </w:style>
  <w:style w:type="table" w:styleId="af6">
    <w:name w:val="Table Grid"/>
    <w:basedOn w:val="a1"/>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9</Pages>
  <Words>6515</Words>
  <Characters>531</Characters>
  <Application>Microsoft Office Word</Application>
  <DocSecurity>0</DocSecurity>
  <Lines>4</Lines>
  <Paragraphs>14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山下　亮</dc:creator>
  <cp:lastModifiedBy>Windows User</cp:lastModifiedBy>
  <cp:revision>11</cp:revision>
  <cp:lastPrinted>2025-10-14T08:42:00Z</cp:lastPrinted>
  <dcterms:created xsi:type="dcterms:W3CDTF">2025-08-20T09:49:00Z</dcterms:created>
  <dcterms:modified xsi:type="dcterms:W3CDTF">2026-05-21T07:13:00Z</dcterms:modified>
</cp:coreProperties>
</file>